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A65E2" w14:textId="12ADF882" w:rsidR="00152EC7" w:rsidRPr="003349D3" w:rsidRDefault="00F81E1A" w:rsidP="000923E2">
      <w:pPr>
        <w:pStyle w:val="Title"/>
        <w:spacing w:line="276" w:lineRule="auto"/>
        <w:rPr>
          <w:b/>
          <w:bCs/>
        </w:rPr>
      </w:pPr>
      <w:r w:rsidRPr="003349D3">
        <w:rPr>
          <w:b/>
          <w:bCs/>
        </w:rPr>
        <w:t xml:space="preserve">Ambulatory Multiple Myeloma Bispecific Antibody Workflow </w:t>
      </w:r>
    </w:p>
    <w:sdt>
      <w:sdtPr>
        <w:rPr>
          <w:rFonts w:asciiTheme="minorHAnsi" w:eastAsiaTheme="minorHAnsi" w:hAnsiTheme="minorHAnsi" w:cstheme="minorBidi"/>
          <w:color w:val="auto"/>
          <w:sz w:val="22"/>
          <w:szCs w:val="22"/>
        </w:rPr>
        <w:id w:val="1603683897"/>
        <w:docPartObj>
          <w:docPartGallery w:val="Table of Contents"/>
          <w:docPartUnique/>
        </w:docPartObj>
      </w:sdtPr>
      <w:sdtEndPr>
        <w:rPr>
          <w:b/>
          <w:bCs/>
          <w:noProof/>
        </w:rPr>
      </w:sdtEndPr>
      <w:sdtContent>
        <w:p w14:paraId="099693A9" w14:textId="2FBE3A31" w:rsidR="00F81E1A" w:rsidRDefault="00F81E1A" w:rsidP="000923E2">
          <w:pPr>
            <w:pStyle w:val="TOCHeading"/>
            <w:spacing w:line="276" w:lineRule="auto"/>
          </w:pPr>
          <w:r>
            <w:t>Table of Contents</w:t>
          </w:r>
        </w:p>
        <w:p w14:paraId="1A322A5C" w14:textId="11E2493D" w:rsidR="00193D76" w:rsidRDefault="00F81E1A">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10899643" w:history="1">
            <w:r w:rsidR="00193D76" w:rsidRPr="00091693">
              <w:rPr>
                <w:rStyle w:val="Hyperlink"/>
                <w:noProof/>
              </w:rPr>
              <w:t>Patient Eligibility</w:t>
            </w:r>
            <w:r w:rsidR="00193D76">
              <w:rPr>
                <w:noProof/>
                <w:webHidden/>
              </w:rPr>
              <w:tab/>
            </w:r>
            <w:r w:rsidR="00193D76">
              <w:rPr>
                <w:noProof/>
                <w:webHidden/>
              </w:rPr>
              <w:fldChar w:fldCharType="begin"/>
            </w:r>
            <w:r w:rsidR="00193D76">
              <w:rPr>
                <w:noProof/>
                <w:webHidden/>
              </w:rPr>
              <w:instrText xml:space="preserve"> PAGEREF _Toc210899643 \h </w:instrText>
            </w:r>
            <w:r w:rsidR="00193D76">
              <w:rPr>
                <w:noProof/>
                <w:webHidden/>
              </w:rPr>
            </w:r>
            <w:r w:rsidR="00193D76">
              <w:rPr>
                <w:noProof/>
                <w:webHidden/>
              </w:rPr>
              <w:fldChar w:fldCharType="separate"/>
            </w:r>
            <w:r w:rsidR="00193D76">
              <w:rPr>
                <w:noProof/>
                <w:webHidden/>
              </w:rPr>
              <w:t>1</w:t>
            </w:r>
            <w:r w:rsidR="00193D76">
              <w:rPr>
                <w:noProof/>
                <w:webHidden/>
              </w:rPr>
              <w:fldChar w:fldCharType="end"/>
            </w:r>
          </w:hyperlink>
        </w:p>
        <w:p w14:paraId="118FD036" w14:textId="6E10C645" w:rsidR="00193D76" w:rsidRDefault="00193D76">
          <w:pPr>
            <w:pStyle w:val="TOC1"/>
            <w:tabs>
              <w:tab w:val="right" w:leader="dot" w:pos="9350"/>
            </w:tabs>
            <w:rPr>
              <w:rFonts w:eastAsiaTheme="minorEastAsia"/>
              <w:noProof/>
              <w:kern w:val="2"/>
              <w:sz w:val="24"/>
              <w:szCs w:val="24"/>
              <w14:ligatures w14:val="standardContextual"/>
            </w:rPr>
          </w:pPr>
          <w:hyperlink w:anchor="_Toc210899644" w:history="1">
            <w:r w:rsidRPr="00091693">
              <w:rPr>
                <w:rStyle w:val="Hyperlink"/>
                <w:noProof/>
              </w:rPr>
              <w:t>Logistics</w:t>
            </w:r>
            <w:r>
              <w:rPr>
                <w:noProof/>
                <w:webHidden/>
              </w:rPr>
              <w:tab/>
            </w:r>
            <w:r>
              <w:rPr>
                <w:noProof/>
                <w:webHidden/>
              </w:rPr>
              <w:fldChar w:fldCharType="begin"/>
            </w:r>
            <w:r>
              <w:rPr>
                <w:noProof/>
                <w:webHidden/>
              </w:rPr>
              <w:instrText xml:space="preserve"> PAGEREF _Toc210899644 \h </w:instrText>
            </w:r>
            <w:r>
              <w:rPr>
                <w:noProof/>
                <w:webHidden/>
              </w:rPr>
            </w:r>
            <w:r>
              <w:rPr>
                <w:noProof/>
                <w:webHidden/>
              </w:rPr>
              <w:fldChar w:fldCharType="separate"/>
            </w:r>
            <w:r>
              <w:rPr>
                <w:noProof/>
                <w:webHidden/>
              </w:rPr>
              <w:t>2</w:t>
            </w:r>
            <w:r>
              <w:rPr>
                <w:noProof/>
                <w:webHidden/>
              </w:rPr>
              <w:fldChar w:fldCharType="end"/>
            </w:r>
          </w:hyperlink>
        </w:p>
        <w:p w14:paraId="5533515A" w14:textId="2F642BFC" w:rsidR="00193D76" w:rsidRDefault="00193D76">
          <w:pPr>
            <w:pStyle w:val="TOC1"/>
            <w:tabs>
              <w:tab w:val="right" w:leader="dot" w:pos="9350"/>
            </w:tabs>
            <w:rPr>
              <w:rFonts w:eastAsiaTheme="minorEastAsia"/>
              <w:noProof/>
              <w:kern w:val="2"/>
              <w:sz w:val="24"/>
              <w:szCs w:val="24"/>
              <w14:ligatures w14:val="standardContextual"/>
            </w:rPr>
          </w:pPr>
          <w:hyperlink w:anchor="_Toc210899645" w:history="1">
            <w:r w:rsidRPr="00091693">
              <w:rPr>
                <w:rStyle w:val="Hyperlink"/>
                <w:noProof/>
              </w:rPr>
              <w:t>Admission for CRS/Neurotoxicity</w:t>
            </w:r>
            <w:r>
              <w:rPr>
                <w:noProof/>
                <w:webHidden/>
              </w:rPr>
              <w:tab/>
            </w:r>
            <w:r>
              <w:rPr>
                <w:noProof/>
                <w:webHidden/>
              </w:rPr>
              <w:fldChar w:fldCharType="begin"/>
            </w:r>
            <w:r>
              <w:rPr>
                <w:noProof/>
                <w:webHidden/>
              </w:rPr>
              <w:instrText xml:space="preserve"> PAGEREF _Toc210899645 \h </w:instrText>
            </w:r>
            <w:r>
              <w:rPr>
                <w:noProof/>
                <w:webHidden/>
              </w:rPr>
            </w:r>
            <w:r>
              <w:rPr>
                <w:noProof/>
                <w:webHidden/>
              </w:rPr>
              <w:fldChar w:fldCharType="separate"/>
            </w:r>
            <w:r>
              <w:rPr>
                <w:noProof/>
                <w:webHidden/>
              </w:rPr>
              <w:t>4</w:t>
            </w:r>
            <w:r>
              <w:rPr>
                <w:noProof/>
                <w:webHidden/>
              </w:rPr>
              <w:fldChar w:fldCharType="end"/>
            </w:r>
          </w:hyperlink>
        </w:p>
        <w:p w14:paraId="2CC4CA34" w14:textId="22761BA8" w:rsidR="00193D76" w:rsidRDefault="00193D76">
          <w:pPr>
            <w:pStyle w:val="TOC1"/>
            <w:tabs>
              <w:tab w:val="right" w:leader="dot" w:pos="9350"/>
            </w:tabs>
            <w:rPr>
              <w:rFonts w:eastAsiaTheme="minorEastAsia"/>
              <w:noProof/>
              <w:kern w:val="2"/>
              <w:sz w:val="24"/>
              <w:szCs w:val="24"/>
              <w14:ligatures w14:val="standardContextual"/>
            </w:rPr>
          </w:pPr>
          <w:hyperlink w:anchor="_Toc210899646" w:history="1">
            <w:r w:rsidRPr="00091693">
              <w:rPr>
                <w:rStyle w:val="Hyperlink"/>
                <w:rFonts w:eastAsia="Times New Roman"/>
                <w:noProof/>
              </w:rPr>
              <w:t>REMS Workflow</w:t>
            </w:r>
            <w:r>
              <w:rPr>
                <w:noProof/>
                <w:webHidden/>
              </w:rPr>
              <w:tab/>
            </w:r>
            <w:r>
              <w:rPr>
                <w:noProof/>
                <w:webHidden/>
              </w:rPr>
              <w:fldChar w:fldCharType="begin"/>
            </w:r>
            <w:r>
              <w:rPr>
                <w:noProof/>
                <w:webHidden/>
              </w:rPr>
              <w:instrText xml:space="preserve"> PAGEREF _Toc210899646 \h </w:instrText>
            </w:r>
            <w:r>
              <w:rPr>
                <w:noProof/>
                <w:webHidden/>
              </w:rPr>
            </w:r>
            <w:r>
              <w:rPr>
                <w:noProof/>
                <w:webHidden/>
              </w:rPr>
              <w:fldChar w:fldCharType="separate"/>
            </w:r>
            <w:r>
              <w:rPr>
                <w:noProof/>
                <w:webHidden/>
              </w:rPr>
              <w:t>5</w:t>
            </w:r>
            <w:r>
              <w:rPr>
                <w:noProof/>
                <w:webHidden/>
              </w:rPr>
              <w:fldChar w:fldCharType="end"/>
            </w:r>
          </w:hyperlink>
        </w:p>
        <w:p w14:paraId="148E04EF" w14:textId="42CB9D37" w:rsidR="00193D76" w:rsidRDefault="00193D76">
          <w:pPr>
            <w:pStyle w:val="TOC1"/>
            <w:tabs>
              <w:tab w:val="right" w:leader="dot" w:pos="9350"/>
            </w:tabs>
            <w:rPr>
              <w:rFonts w:eastAsiaTheme="minorEastAsia"/>
              <w:noProof/>
              <w:kern w:val="2"/>
              <w:sz w:val="24"/>
              <w:szCs w:val="24"/>
              <w14:ligatures w14:val="standardContextual"/>
            </w:rPr>
          </w:pPr>
          <w:hyperlink w:anchor="_Toc210899647" w:history="1">
            <w:r w:rsidRPr="00091693">
              <w:rPr>
                <w:rStyle w:val="Hyperlink"/>
                <w:rFonts w:eastAsia="Times New Roman"/>
                <w:noProof/>
              </w:rPr>
              <w:t>Roles and Responsibilities</w:t>
            </w:r>
            <w:r>
              <w:rPr>
                <w:noProof/>
                <w:webHidden/>
              </w:rPr>
              <w:tab/>
            </w:r>
            <w:r>
              <w:rPr>
                <w:noProof/>
                <w:webHidden/>
              </w:rPr>
              <w:fldChar w:fldCharType="begin"/>
            </w:r>
            <w:r>
              <w:rPr>
                <w:noProof/>
                <w:webHidden/>
              </w:rPr>
              <w:instrText xml:space="preserve"> PAGEREF _Toc210899647 \h </w:instrText>
            </w:r>
            <w:r>
              <w:rPr>
                <w:noProof/>
                <w:webHidden/>
              </w:rPr>
            </w:r>
            <w:r>
              <w:rPr>
                <w:noProof/>
                <w:webHidden/>
              </w:rPr>
              <w:fldChar w:fldCharType="separate"/>
            </w:r>
            <w:r>
              <w:rPr>
                <w:noProof/>
                <w:webHidden/>
              </w:rPr>
              <w:t>5</w:t>
            </w:r>
            <w:r>
              <w:rPr>
                <w:noProof/>
                <w:webHidden/>
              </w:rPr>
              <w:fldChar w:fldCharType="end"/>
            </w:r>
          </w:hyperlink>
        </w:p>
        <w:p w14:paraId="276008B6" w14:textId="66CBB8D2" w:rsidR="00193D76" w:rsidRDefault="00193D76">
          <w:pPr>
            <w:pStyle w:val="TOC1"/>
            <w:tabs>
              <w:tab w:val="right" w:leader="dot" w:pos="9350"/>
            </w:tabs>
            <w:rPr>
              <w:rFonts w:eastAsiaTheme="minorEastAsia"/>
              <w:noProof/>
              <w:kern w:val="2"/>
              <w:sz w:val="24"/>
              <w:szCs w:val="24"/>
              <w14:ligatures w14:val="standardContextual"/>
            </w:rPr>
          </w:pPr>
          <w:hyperlink w:anchor="_Toc210899648" w:history="1">
            <w:r w:rsidRPr="00091693">
              <w:rPr>
                <w:rStyle w:val="Hyperlink"/>
                <w:rFonts w:eastAsia="Times New Roman"/>
                <w:noProof/>
              </w:rPr>
              <w:t>Contact Information</w:t>
            </w:r>
            <w:r>
              <w:rPr>
                <w:noProof/>
                <w:webHidden/>
              </w:rPr>
              <w:tab/>
            </w:r>
            <w:r>
              <w:rPr>
                <w:noProof/>
                <w:webHidden/>
              </w:rPr>
              <w:fldChar w:fldCharType="begin"/>
            </w:r>
            <w:r>
              <w:rPr>
                <w:noProof/>
                <w:webHidden/>
              </w:rPr>
              <w:instrText xml:space="preserve"> PAGEREF _Toc210899648 \h </w:instrText>
            </w:r>
            <w:r>
              <w:rPr>
                <w:noProof/>
                <w:webHidden/>
              </w:rPr>
            </w:r>
            <w:r>
              <w:rPr>
                <w:noProof/>
                <w:webHidden/>
              </w:rPr>
              <w:fldChar w:fldCharType="separate"/>
            </w:r>
            <w:r>
              <w:rPr>
                <w:noProof/>
                <w:webHidden/>
              </w:rPr>
              <w:t>6</w:t>
            </w:r>
            <w:r>
              <w:rPr>
                <w:noProof/>
                <w:webHidden/>
              </w:rPr>
              <w:fldChar w:fldCharType="end"/>
            </w:r>
          </w:hyperlink>
        </w:p>
        <w:p w14:paraId="2A3AF753" w14:textId="2CC81BF4" w:rsidR="00193D76" w:rsidRDefault="00193D76">
          <w:pPr>
            <w:pStyle w:val="TOC1"/>
            <w:tabs>
              <w:tab w:val="right" w:leader="dot" w:pos="9350"/>
            </w:tabs>
            <w:rPr>
              <w:rFonts w:eastAsiaTheme="minorEastAsia"/>
              <w:noProof/>
              <w:kern w:val="2"/>
              <w:sz w:val="24"/>
              <w:szCs w:val="24"/>
              <w14:ligatures w14:val="standardContextual"/>
            </w:rPr>
          </w:pPr>
          <w:hyperlink w:anchor="_Toc210899649" w:history="1">
            <w:r w:rsidRPr="00091693">
              <w:rPr>
                <w:rStyle w:val="Hyperlink"/>
                <w:noProof/>
              </w:rPr>
              <w:t>Appendix I: Teclistamab Schedule Example</w:t>
            </w:r>
            <w:r>
              <w:rPr>
                <w:noProof/>
                <w:webHidden/>
              </w:rPr>
              <w:tab/>
            </w:r>
            <w:r>
              <w:rPr>
                <w:noProof/>
                <w:webHidden/>
              </w:rPr>
              <w:fldChar w:fldCharType="begin"/>
            </w:r>
            <w:r>
              <w:rPr>
                <w:noProof/>
                <w:webHidden/>
              </w:rPr>
              <w:instrText xml:space="preserve"> PAGEREF _Toc210899649 \h </w:instrText>
            </w:r>
            <w:r>
              <w:rPr>
                <w:noProof/>
                <w:webHidden/>
              </w:rPr>
            </w:r>
            <w:r>
              <w:rPr>
                <w:noProof/>
                <w:webHidden/>
              </w:rPr>
              <w:fldChar w:fldCharType="separate"/>
            </w:r>
            <w:r>
              <w:rPr>
                <w:noProof/>
                <w:webHidden/>
              </w:rPr>
              <w:t>7</w:t>
            </w:r>
            <w:r>
              <w:rPr>
                <w:noProof/>
                <w:webHidden/>
              </w:rPr>
              <w:fldChar w:fldCharType="end"/>
            </w:r>
          </w:hyperlink>
        </w:p>
        <w:p w14:paraId="332EF063" w14:textId="35040913" w:rsidR="00193D76" w:rsidRDefault="00193D76">
          <w:pPr>
            <w:pStyle w:val="TOC1"/>
            <w:tabs>
              <w:tab w:val="right" w:leader="dot" w:pos="9350"/>
            </w:tabs>
            <w:rPr>
              <w:rFonts w:eastAsiaTheme="minorEastAsia"/>
              <w:noProof/>
              <w:kern w:val="2"/>
              <w:sz w:val="24"/>
              <w:szCs w:val="24"/>
              <w14:ligatures w14:val="standardContextual"/>
            </w:rPr>
          </w:pPr>
          <w:hyperlink w:anchor="_Toc210899650" w:history="1">
            <w:r w:rsidRPr="00091693">
              <w:rPr>
                <w:rStyle w:val="Hyperlink"/>
                <w:noProof/>
              </w:rPr>
              <w:t>Appendix II: Talquetamab Schedule Example (Biweekly)</w:t>
            </w:r>
            <w:r>
              <w:rPr>
                <w:noProof/>
                <w:webHidden/>
              </w:rPr>
              <w:tab/>
            </w:r>
            <w:r>
              <w:rPr>
                <w:noProof/>
                <w:webHidden/>
              </w:rPr>
              <w:fldChar w:fldCharType="begin"/>
            </w:r>
            <w:r>
              <w:rPr>
                <w:noProof/>
                <w:webHidden/>
              </w:rPr>
              <w:instrText xml:space="preserve"> PAGEREF _Toc210899650 \h </w:instrText>
            </w:r>
            <w:r>
              <w:rPr>
                <w:noProof/>
                <w:webHidden/>
              </w:rPr>
            </w:r>
            <w:r>
              <w:rPr>
                <w:noProof/>
                <w:webHidden/>
              </w:rPr>
              <w:fldChar w:fldCharType="separate"/>
            </w:r>
            <w:r>
              <w:rPr>
                <w:noProof/>
                <w:webHidden/>
              </w:rPr>
              <w:t>7</w:t>
            </w:r>
            <w:r>
              <w:rPr>
                <w:noProof/>
                <w:webHidden/>
              </w:rPr>
              <w:fldChar w:fldCharType="end"/>
            </w:r>
          </w:hyperlink>
        </w:p>
        <w:p w14:paraId="2AC8D983" w14:textId="3B5CF435" w:rsidR="00193D76" w:rsidRDefault="00193D76">
          <w:pPr>
            <w:pStyle w:val="TOC1"/>
            <w:tabs>
              <w:tab w:val="right" w:leader="dot" w:pos="9350"/>
            </w:tabs>
            <w:rPr>
              <w:rFonts w:eastAsiaTheme="minorEastAsia"/>
              <w:noProof/>
              <w:kern w:val="2"/>
              <w:sz w:val="24"/>
              <w:szCs w:val="24"/>
              <w14:ligatures w14:val="standardContextual"/>
            </w:rPr>
          </w:pPr>
          <w:hyperlink w:anchor="_Toc210899651" w:history="1">
            <w:r w:rsidRPr="00091693">
              <w:rPr>
                <w:rStyle w:val="Hyperlink"/>
                <w:noProof/>
              </w:rPr>
              <w:t>Appendix: III: Elranatamab Schedule Example</w:t>
            </w:r>
            <w:r>
              <w:rPr>
                <w:noProof/>
                <w:webHidden/>
              </w:rPr>
              <w:tab/>
            </w:r>
            <w:r>
              <w:rPr>
                <w:noProof/>
                <w:webHidden/>
              </w:rPr>
              <w:fldChar w:fldCharType="begin"/>
            </w:r>
            <w:r>
              <w:rPr>
                <w:noProof/>
                <w:webHidden/>
              </w:rPr>
              <w:instrText xml:space="preserve"> PAGEREF _Toc210899651 \h </w:instrText>
            </w:r>
            <w:r>
              <w:rPr>
                <w:noProof/>
                <w:webHidden/>
              </w:rPr>
            </w:r>
            <w:r>
              <w:rPr>
                <w:noProof/>
                <w:webHidden/>
              </w:rPr>
              <w:fldChar w:fldCharType="separate"/>
            </w:r>
            <w:r>
              <w:rPr>
                <w:noProof/>
                <w:webHidden/>
              </w:rPr>
              <w:t>8</w:t>
            </w:r>
            <w:r>
              <w:rPr>
                <w:noProof/>
                <w:webHidden/>
              </w:rPr>
              <w:fldChar w:fldCharType="end"/>
            </w:r>
          </w:hyperlink>
        </w:p>
        <w:p w14:paraId="764D3E5E" w14:textId="0C46EAF9" w:rsidR="00193D76" w:rsidRDefault="00193D76">
          <w:pPr>
            <w:pStyle w:val="TOC1"/>
            <w:tabs>
              <w:tab w:val="right" w:leader="dot" w:pos="9350"/>
            </w:tabs>
            <w:rPr>
              <w:rFonts w:eastAsiaTheme="minorEastAsia"/>
              <w:noProof/>
              <w:kern w:val="2"/>
              <w:sz w:val="24"/>
              <w:szCs w:val="24"/>
              <w14:ligatures w14:val="standardContextual"/>
            </w:rPr>
          </w:pPr>
          <w:hyperlink w:anchor="_Toc210899652" w:history="1">
            <w:r w:rsidRPr="00091693">
              <w:rPr>
                <w:rStyle w:val="Hyperlink"/>
                <w:noProof/>
              </w:rPr>
              <w:t>Appendix: IV: Linvoseltamab Schedule Example</w:t>
            </w:r>
            <w:r>
              <w:rPr>
                <w:noProof/>
                <w:webHidden/>
              </w:rPr>
              <w:tab/>
            </w:r>
            <w:r>
              <w:rPr>
                <w:noProof/>
                <w:webHidden/>
              </w:rPr>
              <w:fldChar w:fldCharType="begin"/>
            </w:r>
            <w:r>
              <w:rPr>
                <w:noProof/>
                <w:webHidden/>
              </w:rPr>
              <w:instrText xml:space="preserve"> PAGEREF _Toc210899652 \h </w:instrText>
            </w:r>
            <w:r>
              <w:rPr>
                <w:noProof/>
                <w:webHidden/>
              </w:rPr>
            </w:r>
            <w:r>
              <w:rPr>
                <w:noProof/>
                <w:webHidden/>
              </w:rPr>
              <w:fldChar w:fldCharType="separate"/>
            </w:r>
            <w:r>
              <w:rPr>
                <w:noProof/>
                <w:webHidden/>
              </w:rPr>
              <w:t>9</w:t>
            </w:r>
            <w:r>
              <w:rPr>
                <w:noProof/>
                <w:webHidden/>
              </w:rPr>
              <w:fldChar w:fldCharType="end"/>
            </w:r>
          </w:hyperlink>
        </w:p>
        <w:p w14:paraId="0C5E9CCE" w14:textId="09CE582E" w:rsidR="00193D76" w:rsidRDefault="00193D76">
          <w:pPr>
            <w:pStyle w:val="TOC1"/>
            <w:tabs>
              <w:tab w:val="right" w:leader="dot" w:pos="9350"/>
            </w:tabs>
            <w:rPr>
              <w:rFonts w:eastAsiaTheme="minorEastAsia"/>
              <w:noProof/>
              <w:kern w:val="2"/>
              <w:sz w:val="24"/>
              <w:szCs w:val="24"/>
              <w14:ligatures w14:val="standardContextual"/>
            </w:rPr>
          </w:pPr>
          <w:hyperlink w:anchor="_Toc210899653" w:history="1">
            <w:r w:rsidRPr="00091693">
              <w:rPr>
                <w:rStyle w:val="Hyperlink"/>
                <w:noProof/>
              </w:rPr>
              <w:t>Appendix V: Teclistamab + Talquetamab</w:t>
            </w:r>
            <w:r>
              <w:rPr>
                <w:noProof/>
                <w:webHidden/>
              </w:rPr>
              <w:tab/>
            </w:r>
            <w:r>
              <w:rPr>
                <w:noProof/>
                <w:webHidden/>
              </w:rPr>
              <w:fldChar w:fldCharType="begin"/>
            </w:r>
            <w:r>
              <w:rPr>
                <w:noProof/>
                <w:webHidden/>
              </w:rPr>
              <w:instrText xml:space="preserve"> PAGEREF _Toc210899653 \h </w:instrText>
            </w:r>
            <w:r>
              <w:rPr>
                <w:noProof/>
                <w:webHidden/>
              </w:rPr>
            </w:r>
            <w:r>
              <w:rPr>
                <w:noProof/>
                <w:webHidden/>
              </w:rPr>
              <w:fldChar w:fldCharType="separate"/>
            </w:r>
            <w:r>
              <w:rPr>
                <w:noProof/>
                <w:webHidden/>
              </w:rPr>
              <w:t>10</w:t>
            </w:r>
            <w:r>
              <w:rPr>
                <w:noProof/>
                <w:webHidden/>
              </w:rPr>
              <w:fldChar w:fldCharType="end"/>
            </w:r>
          </w:hyperlink>
        </w:p>
        <w:p w14:paraId="24B239AB" w14:textId="08DDC781" w:rsidR="00193D76" w:rsidRDefault="00193D76">
          <w:pPr>
            <w:pStyle w:val="TOC1"/>
            <w:tabs>
              <w:tab w:val="right" w:leader="dot" w:pos="9350"/>
            </w:tabs>
            <w:rPr>
              <w:rFonts w:eastAsiaTheme="minorEastAsia"/>
              <w:noProof/>
              <w:kern w:val="2"/>
              <w:sz w:val="24"/>
              <w:szCs w:val="24"/>
              <w14:ligatures w14:val="standardContextual"/>
            </w:rPr>
          </w:pPr>
          <w:hyperlink w:anchor="_Toc210899654" w:history="1">
            <w:r w:rsidRPr="00091693">
              <w:rPr>
                <w:rStyle w:val="Hyperlink"/>
                <w:noProof/>
              </w:rPr>
              <w:t>Appendix VI: Provider Coverage</w:t>
            </w:r>
            <w:r>
              <w:rPr>
                <w:noProof/>
                <w:webHidden/>
              </w:rPr>
              <w:tab/>
            </w:r>
            <w:r>
              <w:rPr>
                <w:noProof/>
                <w:webHidden/>
              </w:rPr>
              <w:fldChar w:fldCharType="begin"/>
            </w:r>
            <w:r>
              <w:rPr>
                <w:noProof/>
                <w:webHidden/>
              </w:rPr>
              <w:instrText xml:space="preserve"> PAGEREF _Toc210899654 \h </w:instrText>
            </w:r>
            <w:r>
              <w:rPr>
                <w:noProof/>
                <w:webHidden/>
              </w:rPr>
            </w:r>
            <w:r>
              <w:rPr>
                <w:noProof/>
                <w:webHidden/>
              </w:rPr>
              <w:fldChar w:fldCharType="separate"/>
            </w:r>
            <w:r>
              <w:rPr>
                <w:noProof/>
                <w:webHidden/>
              </w:rPr>
              <w:t>10</w:t>
            </w:r>
            <w:r>
              <w:rPr>
                <w:noProof/>
                <w:webHidden/>
              </w:rPr>
              <w:fldChar w:fldCharType="end"/>
            </w:r>
          </w:hyperlink>
        </w:p>
        <w:p w14:paraId="2E8083F4" w14:textId="645B1CC0" w:rsidR="00F81E1A" w:rsidRPr="007762ED" w:rsidRDefault="00F81E1A" w:rsidP="000923E2">
          <w:pPr>
            <w:spacing w:line="276" w:lineRule="auto"/>
          </w:pPr>
          <w:r>
            <w:rPr>
              <w:b/>
              <w:bCs/>
              <w:noProof/>
            </w:rPr>
            <w:fldChar w:fldCharType="end"/>
          </w:r>
        </w:p>
      </w:sdtContent>
    </w:sdt>
    <w:p w14:paraId="6B7E375E" w14:textId="7DD56BE0" w:rsidR="007525F7" w:rsidRPr="007525F7" w:rsidRDefault="007525F7" w:rsidP="000923E2">
      <w:pPr>
        <w:pStyle w:val="Heading1"/>
        <w:spacing w:line="276" w:lineRule="auto"/>
      </w:pPr>
      <w:bookmarkStart w:id="0" w:name="_Toc210899643"/>
      <w:r w:rsidRPr="007525F7">
        <w:t>Patient Eligibility</w:t>
      </w:r>
      <w:bookmarkEnd w:id="0"/>
      <w:r w:rsidR="00ED692C">
        <w:tab/>
      </w:r>
    </w:p>
    <w:p w14:paraId="443CECB3" w14:textId="7D7B0257" w:rsidR="007525F7" w:rsidRPr="003349D3" w:rsidRDefault="007525F7" w:rsidP="000923E2">
      <w:pPr>
        <w:spacing w:line="276" w:lineRule="auto"/>
        <w:rPr>
          <w:sz w:val="24"/>
          <w:szCs w:val="24"/>
        </w:rPr>
      </w:pPr>
      <w:r w:rsidRPr="003349D3">
        <w:rPr>
          <w:sz w:val="24"/>
          <w:szCs w:val="24"/>
        </w:rPr>
        <w:t xml:space="preserve">Select patients may be eligible for outpatient </w:t>
      </w:r>
      <w:r w:rsidR="006E569D" w:rsidRPr="003349D3">
        <w:rPr>
          <w:sz w:val="24"/>
          <w:szCs w:val="24"/>
        </w:rPr>
        <w:t xml:space="preserve">bispecific antibody step-up dosing. </w:t>
      </w:r>
    </w:p>
    <w:p w14:paraId="7315B8F1" w14:textId="3F997727" w:rsidR="006E569D" w:rsidRPr="003349D3" w:rsidRDefault="006E569D" w:rsidP="000923E2">
      <w:pPr>
        <w:spacing w:line="276" w:lineRule="auto"/>
        <w:rPr>
          <w:sz w:val="24"/>
          <w:szCs w:val="24"/>
        </w:rPr>
      </w:pPr>
      <w:r w:rsidRPr="003349D3">
        <w:rPr>
          <w:sz w:val="24"/>
          <w:szCs w:val="24"/>
        </w:rPr>
        <w:t>Patients that may be possible candidates include:</w:t>
      </w:r>
    </w:p>
    <w:p w14:paraId="0E13E77C" w14:textId="77777777" w:rsidR="00370658" w:rsidRDefault="00370658" w:rsidP="000923E2">
      <w:pPr>
        <w:pStyle w:val="ListParagraph"/>
        <w:numPr>
          <w:ilvl w:val="0"/>
          <w:numId w:val="9"/>
        </w:numPr>
        <w:spacing w:line="276" w:lineRule="auto"/>
        <w:rPr>
          <w:rFonts w:asciiTheme="minorHAnsi" w:hAnsiTheme="minorHAnsi" w:cstheme="minorHAnsi"/>
        </w:rPr>
      </w:pPr>
      <w:r>
        <w:rPr>
          <w:rFonts w:asciiTheme="minorHAnsi" w:hAnsiTheme="minorHAnsi" w:cstheme="minorHAnsi"/>
        </w:rPr>
        <w:t>Age ≥ 18</w:t>
      </w:r>
    </w:p>
    <w:p w14:paraId="4D80D144" w14:textId="77777777" w:rsidR="00370658" w:rsidRDefault="00370658" w:rsidP="000923E2">
      <w:pPr>
        <w:pStyle w:val="ListParagraph"/>
        <w:numPr>
          <w:ilvl w:val="0"/>
          <w:numId w:val="9"/>
        </w:numPr>
        <w:spacing w:line="276" w:lineRule="auto"/>
        <w:rPr>
          <w:rFonts w:asciiTheme="minorHAnsi" w:hAnsiTheme="minorHAnsi" w:cstheme="minorHAnsi"/>
        </w:rPr>
      </w:pPr>
      <w:r>
        <w:rPr>
          <w:rFonts w:asciiTheme="minorHAnsi" w:hAnsiTheme="minorHAnsi" w:cstheme="minorHAnsi"/>
        </w:rPr>
        <w:t xml:space="preserve">ECOG performance score &lt; 1 </w:t>
      </w:r>
    </w:p>
    <w:p w14:paraId="4A21138F" w14:textId="77777777" w:rsidR="00370658" w:rsidRDefault="00370658" w:rsidP="000923E2">
      <w:pPr>
        <w:pStyle w:val="ListParagraph"/>
        <w:numPr>
          <w:ilvl w:val="0"/>
          <w:numId w:val="9"/>
        </w:numPr>
        <w:spacing w:line="276" w:lineRule="auto"/>
        <w:rPr>
          <w:rFonts w:asciiTheme="minorHAnsi" w:hAnsiTheme="minorHAnsi" w:cstheme="minorHAnsi"/>
        </w:rPr>
      </w:pPr>
      <w:r>
        <w:rPr>
          <w:rFonts w:asciiTheme="minorHAnsi" w:hAnsiTheme="minorHAnsi" w:cstheme="minorHAnsi"/>
        </w:rPr>
        <w:t xml:space="preserve">No active, uncontrolled infection </w:t>
      </w:r>
    </w:p>
    <w:p w14:paraId="2F8AFCBD" w14:textId="77777777" w:rsidR="00370658" w:rsidRDefault="00370658" w:rsidP="000923E2">
      <w:pPr>
        <w:pStyle w:val="ListParagraph"/>
        <w:numPr>
          <w:ilvl w:val="0"/>
          <w:numId w:val="9"/>
        </w:numPr>
        <w:spacing w:line="276" w:lineRule="auto"/>
        <w:rPr>
          <w:rFonts w:asciiTheme="minorHAnsi" w:hAnsiTheme="minorHAnsi" w:cstheme="minorHAnsi"/>
        </w:rPr>
      </w:pPr>
      <w:r>
        <w:rPr>
          <w:rFonts w:asciiTheme="minorHAnsi" w:hAnsiTheme="minorHAnsi" w:cstheme="minorHAnsi"/>
        </w:rPr>
        <w:t>No active, symptomatic heart disease, uncontrolled coronary artery disease or arrhythmias and has an LVEF ≥50%</w:t>
      </w:r>
    </w:p>
    <w:p w14:paraId="31AFCB53" w14:textId="77777777" w:rsidR="00370658" w:rsidRDefault="00370658" w:rsidP="000923E2">
      <w:pPr>
        <w:pStyle w:val="ListParagraph"/>
        <w:numPr>
          <w:ilvl w:val="0"/>
          <w:numId w:val="9"/>
        </w:numPr>
        <w:spacing w:line="276" w:lineRule="auto"/>
        <w:rPr>
          <w:rFonts w:asciiTheme="minorHAnsi" w:hAnsiTheme="minorHAnsi" w:cstheme="minorHAnsi"/>
        </w:rPr>
      </w:pPr>
      <w:r>
        <w:rPr>
          <w:rFonts w:asciiTheme="minorHAnsi" w:hAnsiTheme="minorHAnsi" w:cstheme="minorHAnsi"/>
        </w:rPr>
        <w:t xml:space="preserve">FEV1 and </w:t>
      </w:r>
      <w:proofErr w:type="spellStart"/>
      <w:r>
        <w:rPr>
          <w:rFonts w:asciiTheme="minorHAnsi" w:hAnsiTheme="minorHAnsi" w:cstheme="minorHAnsi"/>
        </w:rPr>
        <w:t>DLCOcHB</w:t>
      </w:r>
      <w:proofErr w:type="spellEnd"/>
      <w:r>
        <w:rPr>
          <w:rFonts w:asciiTheme="minorHAnsi" w:hAnsiTheme="minorHAnsi" w:cstheme="minorHAnsi"/>
        </w:rPr>
        <w:t xml:space="preserve"> ≥75% </w:t>
      </w:r>
    </w:p>
    <w:p w14:paraId="7E57E58F" w14:textId="77777777" w:rsidR="00370658" w:rsidRDefault="00370658" w:rsidP="000923E2">
      <w:pPr>
        <w:pStyle w:val="ListParagraph"/>
        <w:numPr>
          <w:ilvl w:val="0"/>
          <w:numId w:val="9"/>
        </w:numPr>
        <w:spacing w:line="276" w:lineRule="auto"/>
        <w:rPr>
          <w:rFonts w:asciiTheme="minorHAnsi" w:hAnsiTheme="minorHAnsi" w:cstheme="minorHAnsi"/>
        </w:rPr>
      </w:pPr>
      <w:r>
        <w:rPr>
          <w:rFonts w:asciiTheme="minorHAnsi" w:hAnsiTheme="minorHAnsi" w:cstheme="minorHAnsi"/>
        </w:rPr>
        <w:t xml:space="preserve">Patient does not have a documented history of cirrhosis or fibrosis </w:t>
      </w:r>
    </w:p>
    <w:p w14:paraId="0C968B71" w14:textId="77777777" w:rsidR="00370658" w:rsidRDefault="00370658" w:rsidP="000923E2">
      <w:pPr>
        <w:pStyle w:val="ListParagraph"/>
        <w:numPr>
          <w:ilvl w:val="0"/>
          <w:numId w:val="9"/>
        </w:numPr>
        <w:spacing w:line="276" w:lineRule="auto"/>
        <w:rPr>
          <w:rFonts w:asciiTheme="minorHAnsi" w:hAnsiTheme="minorHAnsi" w:cstheme="minorHAnsi"/>
        </w:rPr>
      </w:pPr>
      <w:r>
        <w:rPr>
          <w:rFonts w:asciiTheme="minorHAnsi" w:hAnsiTheme="minorHAnsi" w:cstheme="minorHAnsi"/>
        </w:rPr>
        <w:t>Patient’s total bilirubin is &lt;2mg/dL, or if total bilirubin is &gt;2.0mg/dL, the abnormal result is due to Gilbert’s syndrome or hemolysis</w:t>
      </w:r>
    </w:p>
    <w:p w14:paraId="242A7443" w14:textId="77777777" w:rsidR="00370658" w:rsidRDefault="00370658" w:rsidP="000923E2">
      <w:pPr>
        <w:pStyle w:val="ListParagraph"/>
        <w:numPr>
          <w:ilvl w:val="0"/>
          <w:numId w:val="9"/>
        </w:numPr>
        <w:spacing w:line="276" w:lineRule="auto"/>
        <w:rPr>
          <w:rFonts w:asciiTheme="minorHAnsi" w:hAnsiTheme="minorHAnsi" w:cstheme="minorHAnsi"/>
        </w:rPr>
      </w:pPr>
      <w:r>
        <w:rPr>
          <w:rFonts w:asciiTheme="minorHAnsi" w:hAnsiTheme="minorHAnsi" w:cstheme="minorHAnsi"/>
        </w:rPr>
        <w:t>Patient’s serum creatinine is ≤ 2.0mg/dL and the patient’s eGFR is ≥30 mL/min/1.73m</w:t>
      </w:r>
      <w:r>
        <w:rPr>
          <w:rFonts w:asciiTheme="minorHAnsi" w:hAnsiTheme="minorHAnsi" w:cstheme="minorHAnsi"/>
          <w:vertAlign w:val="superscript"/>
        </w:rPr>
        <w:t>2</w:t>
      </w:r>
    </w:p>
    <w:p w14:paraId="54420418" w14:textId="77777777" w:rsidR="00370658" w:rsidRDefault="00370658" w:rsidP="000923E2">
      <w:pPr>
        <w:pStyle w:val="ListParagraph"/>
        <w:numPr>
          <w:ilvl w:val="0"/>
          <w:numId w:val="9"/>
        </w:numPr>
        <w:spacing w:line="276" w:lineRule="auto"/>
        <w:rPr>
          <w:rFonts w:asciiTheme="minorHAnsi" w:hAnsiTheme="minorHAnsi" w:cstheme="minorHAnsi"/>
        </w:rPr>
      </w:pPr>
      <w:r>
        <w:rPr>
          <w:rFonts w:asciiTheme="minorHAnsi" w:hAnsiTheme="minorHAnsi" w:cstheme="minorHAnsi"/>
        </w:rPr>
        <w:t xml:space="preserve">Patient must not be pregnant </w:t>
      </w:r>
    </w:p>
    <w:p w14:paraId="781A4DDA" w14:textId="77777777" w:rsidR="00370658" w:rsidRDefault="00370658" w:rsidP="000923E2">
      <w:pPr>
        <w:pStyle w:val="ListParagraph"/>
        <w:numPr>
          <w:ilvl w:val="0"/>
          <w:numId w:val="9"/>
        </w:numPr>
        <w:spacing w:line="276" w:lineRule="auto"/>
        <w:rPr>
          <w:rFonts w:asciiTheme="minorHAnsi" w:hAnsiTheme="minorHAnsi" w:cstheme="minorHAnsi"/>
        </w:rPr>
      </w:pPr>
      <w:r>
        <w:rPr>
          <w:rFonts w:asciiTheme="minorHAnsi" w:hAnsiTheme="minorHAnsi" w:cstheme="minorHAnsi"/>
        </w:rPr>
        <w:lastRenderedPageBreak/>
        <w:t>Patients own a cell phone</w:t>
      </w:r>
    </w:p>
    <w:p w14:paraId="5FCD1CCE" w14:textId="3CCCBF6E" w:rsidR="00370658" w:rsidRDefault="00370658" w:rsidP="000923E2">
      <w:pPr>
        <w:pStyle w:val="ListParagraph"/>
        <w:numPr>
          <w:ilvl w:val="0"/>
          <w:numId w:val="9"/>
        </w:numPr>
        <w:spacing w:line="276" w:lineRule="auto"/>
        <w:rPr>
          <w:rFonts w:asciiTheme="minorHAnsi" w:hAnsiTheme="minorHAnsi" w:cstheme="minorHAnsi"/>
        </w:rPr>
      </w:pPr>
      <w:r>
        <w:rPr>
          <w:rFonts w:asciiTheme="minorHAnsi" w:hAnsiTheme="minorHAnsi" w:cstheme="minorHAnsi"/>
        </w:rPr>
        <w:t>Patient has a 24-hour 7 day/week caregiver</w:t>
      </w:r>
      <w:r w:rsidR="007762ED">
        <w:rPr>
          <w:rFonts w:asciiTheme="minorHAnsi" w:hAnsiTheme="minorHAnsi" w:cstheme="minorHAnsi"/>
        </w:rPr>
        <w:t xml:space="preserve"> for the duration of </w:t>
      </w:r>
      <w:r w:rsidR="000923E2">
        <w:rPr>
          <w:rFonts w:asciiTheme="minorHAnsi" w:hAnsiTheme="minorHAnsi" w:cstheme="minorHAnsi"/>
        </w:rPr>
        <w:t>step-up</w:t>
      </w:r>
      <w:r w:rsidR="007762ED">
        <w:rPr>
          <w:rFonts w:asciiTheme="minorHAnsi" w:hAnsiTheme="minorHAnsi" w:cstheme="minorHAnsi"/>
        </w:rPr>
        <w:t xml:space="preserve"> dosing schedule (10 days) </w:t>
      </w:r>
    </w:p>
    <w:p w14:paraId="58498148" w14:textId="15D8B6B4" w:rsidR="00370658" w:rsidRDefault="00370658" w:rsidP="000923E2">
      <w:pPr>
        <w:pStyle w:val="ListParagraph"/>
        <w:numPr>
          <w:ilvl w:val="0"/>
          <w:numId w:val="9"/>
        </w:numPr>
        <w:spacing w:line="276" w:lineRule="auto"/>
        <w:rPr>
          <w:rFonts w:asciiTheme="minorHAnsi" w:hAnsiTheme="minorHAnsi" w:cstheme="minorHAnsi"/>
        </w:rPr>
      </w:pPr>
      <w:r>
        <w:rPr>
          <w:rFonts w:asciiTheme="minorHAnsi" w:hAnsiTheme="minorHAnsi" w:cstheme="minorHAnsi"/>
        </w:rPr>
        <w:t>Patient has a caregiver that will transport them daily to appointments and meet wit</w:t>
      </w:r>
      <w:r w:rsidR="000923E2">
        <w:rPr>
          <w:rFonts w:asciiTheme="minorHAnsi" w:hAnsiTheme="minorHAnsi" w:cstheme="minorHAnsi"/>
        </w:rPr>
        <w:t>h</w:t>
      </w:r>
      <w:r>
        <w:rPr>
          <w:rFonts w:asciiTheme="minorHAnsi" w:hAnsiTheme="minorHAnsi" w:cstheme="minorHAnsi"/>
        </w:rPr>
        <w:t xml:space="preserve"> the clinical team</w:t>
      </w:r>
    </w:p>
    <w:p w14:paraId="3C38E754" w14:textId="0FA39024" w:rsidR="007762ED" w:rsidRPr="007762ED" w:rsidRDefault="007762ED" w:rsidP="000923E2">
      <w:pPr>
        <w:pStyle w:val="ListParagraph"/>
        <w:numPr>
          <w:ilvl w:val="1"/>
          <w:numId w:val="9"/>
        </w:numPr>
        <w:spacing w:line="276" w:lineRule="auto"/>
        <w:rPr>
          <w:rFonts w:asciiTheme="minorHAnsi" w:hAnsiTheme="minorHAnsi" w:cstheme="minorHAnsi"/>
        </w:rPr>
      </w:pPr>
      <w:r w:rsidRPr="00370658">
        <w:rPr>
          <w:rFonts w:asciiTheme="minorHAnsi" w:hAnsiTheme="minorHAnsi" w:cstheme="minorHAnsi"/>
        </w:rPr>
        <w:t xml:space="preserve">Patient </w:t>
      </w:r>
      <w:r>
        <w:rPr>
          <w:rFonts w:asciiTheme="minorHAnsi" w:hAnsiTheme="minorHAnsi" w:cstheme="minorHAnsi"/>
        </w:rPr>
        <w:t>m</w:t>
      </w:r>
      <w:r w:rsidRPr="00370658">
        <w:rPr>
          <w:rFonts w:asciiTheme="minorHAnsi" w:hAnsiTheme="minorHAnsi" w:cstheme="minorHAnsi"/>
        </w:rPr>
        <w:t>ay not drive 48 hours after step</w:t>
      </w:r>
      <w:r>
        <w:rPr>
          <w:rFonts w:asciiTheme="minorHAnsi" w:hAnsiTheme="minorHAnsi" w:cstheme="minorHAnsi"/>
        </w:rPr>
        <w:t>-</w:t>
      </w:r>
      <w:r w:rsidRPr="00370658">
        <w:rPr>
          <w:rFonts w:asciiTheme="minorHAnsi" w:hAnsiTheme="minorHAnsi" w:cstheme="minorHAnsi"/>
        </w:rPr>
        <w:t>up dose 1, step</w:t>
      </w:r>
      <w:r>
        <w:rPr>
          <w:rFonts w:asciiTheme="minorHAnsi" w:hAnsiTheme="minorHAnsi" w:cstheme="minorHAnsi"/>
        </w:rPr>
        <w:t>-</w:t>
      </w:r>
      <w:r w:rsidRPr="00370658">
        <w:rPr>
          <w:rFonts w:asciiTheme="minorHAnsi" w:hAnsiTheme="minorHAnsi" w:cstheme="minorHAnsi"/>
        </w:rPr>
        <w:t xml:space="preserve">up dose 2, and the first full dose </w:t>
      </w:r>
    </w:p>
    <w:p w14:paraId="705AD343" w14:textId="5BDEEC8B" w:rsidR="00370658" w:rsidRDefault="00370658" w:rsidP="000923E2">
      <w:pPr>
        <w:pStyle w:val="ListParagraph"/>
        <w:numPr>
          <w:ilvl w:val="0"/>
          <w:numId w:val="9"/>
        </w:numPr>
        <w:spacing w:line="276" w:lineRule="auto"/>
        <w:rPr>
          <w:rFonts w:asciiTheme="minorHAnsi" w:hAnsiTheme="minorHAnsi" w:cstheme="minorHAnsi"/>
        </w:rPr>
      </w:pPr>
      <w:r>
        <w:rPr>
          <w:rFonts w:asciiTheme="minorHAnsi" w:hAnsiTheme="minorHAnsi" w:cstheme="minorHAnsi"/>
        </w:rPr>
        <w:t xml:space="preserve">Patient has access to clean safe housing within a 60-minute drive of Dana-Farber Cancer Institute </w:t>
      </w:r>
    </w:p>
    <w:p w14:paraId="6B700B3E" w14:textId="290AA6BD" w:rsidR="00370658" w:rsidRPr="00370658" w:rsidRDefault="00370658" w:rsidP="000923E2">
      <w:pPr>
        <w:spacing w:line="276" w:lineRule="auto"/>
        <w:rPr>
          <w:rFonts w:cstheme="minorHAnsi"/>
          <w:sz w:val="24"/>
          <w:szCs w:val="24"/>
        </w:rPr>
      </w:pPr>
    </w:p>
    <w:p w14:paraId="18AB5A5C" w14:textId="5D265939" w:rsidR="00370658" w:rsidRPr="00370658" w:rsidRDefault="00370658" w:rsidP="000923E2">
      <w:pPr>
        <w:spacing w:line="276" w:lineRule="auto"/>
        <w:rPr>
          <w:rFonts w:cstheme="minorHAnsi"/>
          <w:sz w:val="24"/>
          <w:szCs w:val="24"/>
        </w:rPr>
      </w:pPr>
      <w:r w:rsidRPr="00370658">
        <w:rPr>
          <w:rFonts w:cstheme="minorHAnsi"/>
          <w:sz w:val="24"/>
          <w:szCs w:val="24"/>
        </w:rPr>
        <w:t xml:space="preserve">Patient that may not be possible candidates include: </w:t>
      </w:r>
    </w:p>
    <w:p w14:paraId="2339C370" w14:textId="62C3AA90" w:rsidR="00370658" w:rsidRPr="00370658" w:rsidRDefault="00370658" w:rsidP="000923E2">
      <w:pPr>
        <w:pStyle w:val="ListParagraph"/>
        <w:numPr>
          <w:ilvl w:val="0"/>
          <w:numId w:val="9"/>
        </w:numPr>
        <w:spacing w:line="276" w:lineRule="auto"/>
        <w:rPr>
          <w:rFonts w:asciiTheme="minorHAnsi" w:hAnsiTheme="minorHAnsi" w:cstheme="minorHAnsi"/>
        </w:rPr>
      </w:pPr>
      <w:r w:rsidRPr="00370658">
        <w:rPr>
          <w:rFonts w:asciiTheme="minorHAnsi" w:hAnsiTheme="minorHAnsi" w:cstheme="minorHAnsi"/>
        </w:rPr>
        <w:t xml:space="preserve">Any prior Grade 3 or higher CRS or </w:t>
      </w:r>
      <w:r w:rsidR="00DB6BC2" w:rsidRPr="00370658">
        <w:rPr>
          <w:rFonts w:asciiTheme="minorHAnsi" w:hAnsiTheme="minorHAnsi" w:cstheme="minorHAnsi"/>
        </w:rPr>
        <w:t>neurotoxicity</w:t>
      </w:r>
      <w:r w:rsidRPr="00370658">
        <w:rPr>
          <w:rFonts w:asciiTheme="minorHAnsi" w:hAnsiTheme="minorHAnsi" w:cstheme="minorHAnsi"/>
        </w:rPr>
        <w:t xml:space="preserve"> </w:t>
      </w:r>
    </w:p>
    <w:p w14:paraId="220FA5D9" w14:textId="3C926DF2" w:rsidR="00370658" w:rsidRPr="00370658" w:rsidRDefault="00370658" w:rsidP="000923E2">
      <w:pPr>
        <w:pStyle w:val="ListParagraph"/>
        <w:numPr>
          <w:ilvl w:val="0"/>
          <w:numId w:val="9"/>
        </w:numPr>
        <w:spacing w:line="276" w:lineRule="auto"/>
        <w:rPr>
          <w:rFonts w:asciiTheme="minorHAnsi" w:hAnsiTheme="minorHAnsi" w:cstheme="minorHAnsi"/>
        </w:rPr>
      </w:pPr>
      <w:r w:rsidRPr="00370658">
        <w:rPr>
          <w:rFonts w:asciiTheme="minorHAnsi" w:hAnsiTheme="minorHAnsi" w:cstheme="minorHAnsi"/>
        </w:rPr>
        <w:t xml:space="preserve">Prior HLH </w:t>
      </w:r>
    </w:p>
    <w:p w14:paraId="5890B9E6" w14:textId="5C596583" w:rsidR="00370658" w:rsidRPr="00370658" w:rsidRDefault="00370658" w:rsidP="000923E2">
      <w:pPr>
        <w:pStyle w:val="ListParagraph"/>
        <w:numPr>
          <w:ilvl w:val="0"/>
          <w:numId w:val="9"/>
        </w:numPr>
        <w:spacing w:line="276" w:lineRule="auto"/>
        <w:rPr>
          <w:rFonts w:asciiTheme="minorHAnsi" w:hAnsiTheme="minorHAnsi" w:cstheme="minorHAnsi"/>
        </w:rPr>
      </w:pPr>
      <w:r w:rsidRPr="00370658">
        <w:rPr>
          <w:rFonts w:asciiTheme="minorHAnsi" w:hAnsiTheme="minorHAnsi" w:cstheme="minorHAnsi"/>
        </w:rPr>
        <w:t>M-spike &gt; 4 g/dL or high tumor burden</w:t>
      </w:r>
    </w:p>
    <w:p w14:paraId="6C984454" w14:textId="19D438A5" w:rsidR="00370658" w:rsidRPr="00370658" w:rsidRDefault="00370658" w:rsidP="000923E2">
      <w:pPr>
        <w:pStyle w:val="ListParagraph"/>
        <w:numPr>
          <w:ilvl w:val="0"/>
          <w:numId w:val="9"/>
        </w:numPr>
        <w:spacing w:line="276" w:lineRule="auto"/>
        <w:rPr>
          <w:rFonts w:asciiTheme="minorHAnsi" w:hAnsiTheme="minorHAnsi" w:cstheme="minorHAnsi"/>
        </w:rPr>
      </w:pPr>
      <w:r w:rsidRPr="00370658">
        <w:rPr>
          <w:rFonts w:asciiTheme="minorHAnsi" w:hAnsiTheme="minorHAnsi" w:cstheme="minorHAnsi"/>
        </w:rPr>
        <w:t xml:space="preserve">Active CNS disease </w:t>
      </w:r>
    </w:p>
    <w:p w14:paraId="7D051164" w14:textId="15581FAE" w:rsidR="00E56307" w:rsidRPr="00E56307" w:rsidRDefault="00F272FF" w:rsidP="000923E2">
      <w:pPr>
        <w:pStyle w:val="Heading1"/>
        <w:spacing w:line="276" w:lineRule="auto"/>
      </w:pPr>
      <w:bookmarkStart w:id="1" w:name="_Toc210899644"/>
      <w:r w:rsidRPr="00E56307">
        <w:t>Logistics</w:t>
      </w:r>
      <w:bookmarkEnd w:id="1"/>
    </w:p>
    <w:p w14:paraId="7D8B8707" w14:textId="3FA3767B" w:rsidR="00F272FF" w:rsidRDefault="00F272FF" w:rsidP="000923E2">
      <w:pPr>
        <w:pStyle w:val="ListParagraph"/>
        <w:numPr>
          <w:ilvl w:val="0"/>
          <w:numId w:val="1"/>
        </w:numPr>
        <w:spacing w:line="276" w:lineRule="auto"/>
        <w:rPr>
          <w:rFonts w:asciiTheme="minorHAnsi" w:hAnsiTheme="minorHAnsi" w:cstheme="minorHAnsi"/>
        </w:rPr>
      </w:pPr>
      <w:r w:rsidRPr="003349D3">
        <w:rPr>
          <w:rFonts w:asciiTheme="minorHAnsi" w:hAnsiTheme="minorHAnsi" w:cstheme="minorHAnsi"/>
        </w:rPr>
        <w:t>Appointments</w:t>
      </w:r>
    </w:p>
    <w:p w14:paraId="72717AAF" w14:textId="68256EC3" w:rsidR="00682B87" w:rsidRDefault="00682B87" w:rsidP="00682B87">
      <w:pPr>
        <w:pStyle w:val="ListParagraph"/>
        <w:numPr>
          <w:ilvl w:val="1"/>
          <w:numId w:val="1"/>
        </w:numPr>
        <w:spacing w:line="276" w:lineRule="auto"/>
        <w:rPr>
          <w:rFonts w:asciiTheme="minorHAnsi" w:hAnsiTheme="minorHAnsi" w:cstheme="minorHAnsi"/>
        </w:rPr>
      </w:pPr>
      <w:r>
        <w:rPr>
          <w:rFonts w:asciiTheme="minorHAnsi" w:hAnsiTheme="minorHAnsi" w:cstheme="minorHAnsi"/>
        </w:rPr>
        <w:t xml:space="preserve">Prior to C1D1 visits </w:t>
      </w:r>
    </w:p>
    <w:p w14:paraId="44367C24" w14:textId="77777777" w:rsidR="00682B87" w:rsidRDefault="00682B87" w:rsidP="00682B87">
      <w:pPr>
        <w:pStyle w:val="ListParagraph"/>
        <w:numPr>
          <w:ilvl w:val="2"/>
          <w:numId w:val="1"/>
        </w:numPr>
        <w:spacing w:line="276" w:lineRule="auto"/>
        <w:rPr>
          <w:rFonts w:asciiTheme="minorHAnsi" w:hAnsiTheme="minorHAnsi" w:cstheme="minorHAnsi"/>
        </w:rPr>
      </w:pPr>
      <w:r>
        <w:rPr>
          <w:rFonts w:asciiTheme="minorHAnsi" w:hAnsiTheme="minorHAnsi" w:cstheme="minorHAnsi"/>
        </w:rPr>
        <w:t xml:space="preserve">Consenting visit with MM MD </w:t>
      </w:r>
    </w:p>
    <w:p w14:paraId="378A9584" w14:textId="3D872919" w:rsidR="00682B87" w:rsidRDefault="00682B87" w:rsidP="00682B87">
      <w:pPr>
        <w:pStyle w:val="ListParagraph"/>
        <w:numPr>
          <w:ilvl w:val="2"/>
          <w:numId w:val="1"/>
        </w:numPr>
        <w:spacing w:line="276" w:lineRule="auto"/>
        <w:rPr>
          <w:rFonts w:asciiTheme="minorHAnsi" w:hAnsiTheme="minorHAnsi" w:cstheme="minorHAnsi"/>
        </w:rPr>
      </w:pPr>
      <w:r>
        <w:rPr>
          <w:rFonts w:asciiTheme="minorHAnsi" w:hAnsiTheme="minorHAnsi" w:cstheme="minorHAnsi"/>
        </w:rPr>
        <w:t>Pharmacy Teach visit</w:t>
      </w:r>
    </w:p>
    <w:p w14:paraId="6C9BA39A" w14:textId="034AD5BB" w:rsidR="00682B87" w:rsidRDefault="00682B87" w:rsidP="00682B87">
      <w:pPr>
        <w:pStyle w:val="ListParagraph"/>
        <w:numPr>
          <w:ilvl w:val="2"/>
          <w:numId w:val="1"/>
        </w:numPr>
        <w:spacing w:line="276" w:lineRule="auto"/>
        <w:rPr>
          <w:rFonts w:asciiTheme="minorHAnsi" w:hAnsiTheme="minorHAnsi" w:cstheme="minorHAnsi"/>
        </w:rPr>
      </w:pPr>
      <w:r>
        <w:rPr>
          <w:rFonts w:asciiTheme="minorHAnsi" w:hAnsiTheme="minorHAnsi" w:cstheme="minorHAnsi"/>
        </w:rPr>
        <w:t xml:space="preserve">ONN/Research Teach Visit </w:t>
      </w:r>
    </w:p>
    <w:p w14:paraId="209574DD" w14:textId="0168794E" w:rsidR="00682B87" w:rsidRPr="00682B87" w:rsidRDefault="00682B87" w:rsidP="00682B87">
      <w:pPr>
        <w:pStyle w:val="ListParagraph"/>
        <w:numPr>
          <w:ilvl w:val="1"/>
          <w:numId w:val="1"/>
        </w:numPr>
        <w:spacing w:line="276" w:lineRule="auto"/>
        <w:rPr>
          <w:rFonts w:asciiTheme="minorHAnsi" w:hAnsiTheme="minorHAnsi" w:cstheme="minorHAnsi"/>
        </w:rPr>
      </w:pPr>
      <w:r w:rsidRPr="00682B87">
        <w:rPr>
          <w:rFonts w:asciiTheme="minorHAnsi" w:hAnsiTheme="minorHAnsi" w:cstheme="minorHAnsi"/>
        </w:rPr>
        <w:t xml:space="preserve">Patients must have C2D1 scheduled by the end of the SUD to ensure appropriate transition of care </w:t>
      </w:r>
    </w:p>
    <w:p w14:paraId="5645E70C" w14:textId="1F766E66" w:rsidR="00E62E91" w:rsidRDefault="00E62E91" w:rsidP="00E62E91">
      <w:pPr>
        <w:pStyle w:val="ListParagraph"/>
        <w:numPr>
          <w:ilvl w:val="1"/>
          <w:numId w:val="1"/>
        </w:numPr>
        <w:spacing w:line="276" w:lineRule="auto"/>
        <w:rPr>
          <w:rFonts w:asciiTheme="minorHAnsi" w:hAnsiTheme="minorHAnsi" w:cstheme="minorHAnsi"/>
        </w:rPr>
      </w:pPr>
      <w:r>
        <w:rPr>
          <w:rFonts w:asciiTheme="minorHAnsi" w:hAnsiTheme="minorHAnsi" w:cstheme="minorHAnsi"/>
        </w:rPr>
        <w:t>Lab appointments</w:t>
      </w:r>
      <w:r w:rsidR="00682B87">
        <w:rPr>
          <w:rFonts w:asciiTheme="minorHAnsi" w:hAnsiTheme="minorHAnsi" w:cstheme="minorHAnsi"/>
        </w:rPr>
        <w:t xml:space="preserve"> (Y2)</w:t>
      </w:r>
      <w:r>
        <w:rPr>
          <w:rFonts w:asciiTheme="minorHAnsi" w:hAnsiTheme="minorHAnsi" w:cstheme="minorHAnsi"/>
        </w:rPr>
        <w:t xml:space="preserve">, </w:t>
      </w:r>
      <w:r w:rsidR="00682B87">
        <w:rPr>
          <w:rFonts w:asciiTheme="minorHAnsi" w:hAnsiTheme="minorHAnsi" w:cstheme="minorHAnsi"/>
        </w:rPr>
        <w:t xml:space="preserve">IEC APP </w:t>
      </w:r>
      <w:r>
        <w:rPr>
          <w:rFonts w:asciiTheme="minorHAnsi" w:hAnsiTheme="minorHAnsi" w:cstheme="minorHAnsi"/>
        </w:rPr>
        <w:t>visits</w:t>
      </w:r>
      <w:r w:rsidR="00682B87">
        <w:rPr>
          <w:rFonts w:asciiTheme="minorHAnsi" w:hAnsiTheme="minorHAnsi" w:cstheme="minorHAnsi"/>
        </w:rPr>
        <w:t xml:space="preserve"> (Y8)</w:t>
      </w:r>
      <w:r>
        <w:rPr>
          <w:rFonts w:asciiTheme="minorHAnsi" w:hAnsiTheme="minorHAnsi" w:cstheme="minorHAnsi"/>
        </w:rPr>
        <w:t>, infusion visits</w:t>
      </w:r>
      <w:r w:rsidR="00682B87">
        <w:rPr>
          <w:rFonts w:asciiTheme="minorHAnsi" w:hAnsiTheme="minorHAnsi" w:cstheme="minorHAnsi"/>
        </w:rPr>
        <w:t xml:space="preserve"> (Y7)</w:t>
      </w:r>
      <w:r>
        <w:rPr>
          <w:rFonts w:asciiTheme="minorHAnsi" w:hAnsiTheme="minorHAnsi" w:cstheme="minorHAnsi"/>
        </w:rPr>
        <w:t>, and infusion nurse follow up visits</w:t>
      </w:r>
      <w:r w:rsidR="00682B87">
        <w:rPr>
          <w:rFonts w:asciiTheme="minorHAnsi" w:hAnsiTheme="minorHAnsi" w:cstheme="minorHAnsi"/>
        </w:rPr>
        <w:t xml:space="preserve"> (Y7)</w:t>
      </w:r>
      <w:r>
        <w:rPr>
          <w:rFonts w:asciiTheme="minorHAnsi" w:hAnsiTheme="minorHAnsi" w:cstheme="minorHAnsi"/>
        </w:rPr>
        <w:t xml:space="preserve"> will be scheduled by Andrew or Grace. Pharmacy and ONN teach visits will be scheduled by myeloma back</w:t>
      </w:r>
      <w:r w:rsidR="00AC5762">
        <w:rPr>
          <w:rFonts w:asciiTheme="minorHAnsi" w:hAnsiTheme="minorHAnsi" w:cstheme="minorHAnsi"/>
        </w:rPr>
        <w:t>-</w:t>
      </w:r>
      <w:r>
        <w:rPr>
          <w:rFonts w:asciiTheme="minorHAnsi" w:hAnsiTheme="minorHAnsi" w:cstheme="minorHAnsi"/>
        </w:rPr>
        <w:t xml:space="preserve">office schedulers, who will also relay all appointment information. </w:t>
      </w:r>
    </w:p>
    <w:p w14:paraId="7C1FE2CD" w14:textId="4C0EDA39" w:rsidR="00E62E91" w:rsidRPr="003349D3" w:rsidRDefault="00E62E91" w:rsidP="00E62E91">
      <w:pPr>
        <w:pStyle w:val="ListParagraph"/>
        <w:numPr>
          <w:ilvl w:val="1"/>
          <w:numId w:val="1"/>
        </w:numPr>
        <w:spacing w:line="276" w:lineRule="auto"/>
        <w:rPr>
          <w:rFonts w:asciiTheme="minorHAnsi" w:hAnsiTheme="minorHAnsi" w:cstheme="minorHAnsi"/>
        </w:rPr>
      </w:pPr>
      <w:r>
        <w:rPr>
          <w:rFonts w:asciiTheme="minorHAnsi" w:hAnsiTheme="minorHAnsi" w:cstheme="minorHAnsi"/>
        </w:rPr>
        <w:t xml:space="preserve">After step-up doses are completed, treatment doses can be scheduled by Y7 or MM back-office schedulers. This must be scheduled by the last step-up dose. </w:t>
      </w:r>
    </w:p>
    <w:p w14:paraId="2D18D90E" w14:textId="3EFAB588" w:rsidR="00F272FF" w:rsidRPr="003349D3" w:rsidRDefault="00F272FF" w:rsidP="000923E2">
      <w:pPr>
        <w:pStyle w:val="ListParagraph"/>
        <w:numPr>
          <w:ilvl w:val="1"/>
          <w:numId w:val="1"/>
        </w:numPr>
        <w:spacing w:line="276" w:lineRule="auto"/>
        <w:rPr>
          <w:rFonts w:asciiTheme="minorHAnsi" w:hAnsiTheme="minorHAnsi" w:cstheme="minorHAnsi"/>
        </w:rPr>
      </w:pPr>
      <w:r w:rsidRPr="003349D3">
        <w:rPr>
          <w:rFonts w:asciiTheme="minorHAnsi" w:hAnsiTheme="minorHAnsi" w:cstheme="minorHAnsi"/>
        </w:rPr>
        <w:t xml:space="preserve">Lab appointments must be made for daily for </w:t>
      </w:r>
      <w:r w:rsidR="006E569D" w:rsidRPr="003349D3">
        <w:rPr>
          <w:rFonts w:asciiTheme="minorHAnsi" w:hAnsiTheme="minorHAnsi" w:cstheme="minorHAnsi"/>
        </w:rPr>
        <w:t>the duration of step-up dosing</w:t>
      </w:r>
      <w:r w:rsidRPr="003349D3">
        <w:rPr>
          <w:rFonts w:asciiTheme="minorHAnsi" w:hAnsiTheme="minorHAnsi" w:cstheme="minorHAnsi"/>
        </w:rPr>
        <w:t xml:space="preserve"> days</w:t>
      </w:r>
    </w:p>
    <w:p w14:paraId="19AFB3B8" w14:textId="3126BB47" w:rsidR="00F272FF" w:rsidRDefault="00657D61" w:rsidP="000923E2">
      <w:pPr>
        <w:pStyle w:val="ListParagraph"/>
        <w:numPr>
          <w:ilvl w:val="2"/>
          <w:numId w:val="1"/>
        </w:numPr>
        <w:spacing w:line="276" w:lineRule="auto"/>
        <w:rPr>
          <w:rFonts w:asciiTheme="minorHAnsi" w:hAnsiTheme="minorHAnsi" w:cstheme="minorHAnsi"/>
        </w:rPr>
      </w:pPr>
      <w:r>
        <w:rPr>
          <w:rFonts w:asciiTheme="minorHAnsi" w:hAnsiTheme="minorHAnsi" w:cstheme="minorHAnsi"/>
        </w:rPr>
        <w:t>C</w:t>
      </w:r>
      <w:r w:rsidR="00F272FF" w:rsidRPr="003349D3">
        <w:rPr>
          <w:rFonts w:asciiTheme="minorHAnsi" w:hAnsiTheme="minorHAnsi" w:cstheme="minorHAnsi"/>
        </w:rPr>
        <w:t>MP, CBC/diff, LFTs, uric acid, phos</w:t>
      </w:r>
      <w:r w:rsidR="006E569D" w:rsidRPr="003349D3">
        <w:rPr>
          <w:rFonts w:asciiTheme="minorHAnsi" w:hAnsiTheme="minorHAnsi" w:cstheme="minorHAnsi"/>
        </w:rPr>
        <w:t>phorous</w:t>
      </w:r>
      <w:r w:rsidR="00F272FF" w:rsidRPr="003349D3">
        <w:rPr>
          <w:rFonts w:asciiTheme="minorHAnsi" w:hAnsiTheme="minorHAnsi" w:cstheme="minorHAnsi"/>
        </w:rPr>
        <w:t>, mag</w:t>
      </w:r>
      <w:r w:rsidR="006E569D" w:rsidRPr="003349D3">
        <w:rPr>
          <w:rFonts w:asciiTheme="minorHAnsi" w:hAnsiTheme="minorHAnsi" w:cstheme="minorHAnsi"/>
        </w:rPr>
        <w:t>nesium</w:t>
      </w:r>
      <w:r w:rsidR="00F272FF" w:rsidRPr="003349D3">
        <w:rPr>
          <w:rFonts w:asciiTheme="minorHAnsi" w:hAnsiTheme="minorHAnsi" w:cstheme="minorHAnsi"/>
        </w:rPr>
        <w:t>, CRP, LDH, IL-6, ferritin</w:t>
      </w:r>
      <w:r>
        <w:rPr>
          <w:rFonts w:asciiTheme="minorHAnsi" w:hAnsiTheme="minorHAnsi" w:cstheme="minorHAnsi"/>
        </w:rPr>
        <w:t xml:space="preserve">, </w:t>
      </w:r>
      <w:proofErr w:type="gramStart"/>
      <w:r>
        <w:rPr>
          <w:rFonts w:asciiTheme="minorHAnsi" w:hAnsiTheme="minorHAnsi" w:cstheme="minorHAnsi"/>
        </w:rPr>
        <w:t>fibrinogen ,</w:t>
      </w:r>
      <w:proofErr w:type="gramEnd"/>
      <w:r>
        <w:rPr>
          <w:rFonts w:asciiTheme="minorHAnsi" w:hAnsiTheme="minorHAnsi" w:cstheme="minorHAnsi"/>
        </w:rPr>
        <w:t xml:space="preserve"> SPEP/IFE, SFLC, B2M</w:t>
      </w:r>
    </w:p>
    <w:p w14:paraId="17C1D945" w14:textId="31FFAA92" w:rsidR="00F272FF" w:rsidRDefault="00657D61" w:rsidP="002E21B3">
      <w:pPr>
        <w:pStyle w:val="ListParagraph"/>
        <w:numPr>
          <w:ilvl w:val="2"/>
          <w:numId w:val="1"/>
        </w:numPr>
        <w:spacing w:line="276" w:lineRule="auto"/>
        <w:rPr>
          <w:rFonts w:asciiTheme="minorHAnsi" w:hAnsiTheme="minorHAnsi" w:cstheme="minorHAnsi"/>
        </w:rPr>
      </w:pPr>
      <w:r>
        <w:rPr>
          <w:rFonts w:asciiTheme="minorHAnsi" w:hAnsiTheme="minorHAnsi" w:cstheme="minorHAnsi"/>
        </w:rPr>
        <w:t>Infectious Disease work up – CMV PCR, Hepatitis Panel, Viral Respiratory Panel</w:t>
      </w:r>
    </w:p>
    <w:p w14:paraId="11EB59B5" w14:textId="77777777" w:rsidR="00682B87" w:rsidRDefault="00682B87" w:rsidP="00682B87">
      <w:pPr>
        <w:pStyle w:val="ListParagraph"/>
        <w:spacing w:line="276" w:lineRule="auto"/>
        <w:ind w:left="2160"/>
        <w:rPr>
          <w:rFonts w:asciiTheme="minorHAnsi" w:hAnsiTheme="minorHAnsi" w:cstheme="minorHAnsi"/>
        </w:rPr>
      </w:pPr>
    </w:p>
    <w:tbl>
      <w:tblPr>
        <w:tblStyle w:val="TableGridLight"/>
        <w:tblW w:w="8381" w:type="dxa"/>
        <w:jc w:val="center"/>
        <w:tblLook w:val="04A0" w:firstRow="1" w:lastRow="0" w:firstColumn="1" w:lastColumn="0" w:noHBand="0" w:noVBand="1"/>
      </w:tblPr>
      <w:tblGrid>
        <w:gridCol w:w="4549"/>
        <w:gridCol w:w="1700"/>
        <w:gridCol w:w="2132"/>
      </w:tblGrid>
      <w:tr w:rsidR="002E21B3" w:rsidRPr="002E21B3" w14:paraId="531C3FBF" w14:textId="77777777" w:rsidTr="00E83245">
        <w:trPr>
          <w:trHeight w:val="290"/>
          <w:jc w:val="center"/>
        </w:trPr>
        <w:tc>
          <w:tcPr>
            <w:tcW w:w="4549" w:type="dxa"/>
            <w:noWrap/>
          </w:tcPr>
          <w:p w14:paraId="55E83D17" w14:textId="2516326E" w:rsidR="002E21B3" w:rsidRPr="00423371" w:rsidRDefault="002E21B3" w:rsidP="002E21B3">
            <w:pPr>
              <w:rPr>
                <w:rFonts w:ascii="Aptos Narrow" w:eastAsia="Times New Roman" w:hAnsi="Aptos Narrow" w:cs="Times New Roman"/>
                <w:b/>
                <w:bCs/>
                <w:color w:val="000000"/>
              </w:rPr>
            </w:pPr>
            <w:bookmarkStart w:id="2" w:name="_Hlk210895616"/>
            <w:r w:rsidRPr="00423371">
              <w:rPr>
                <w:rFonts w:ascii="Aptos Narrow" w:eastAsia="Times New Roman" w:hAnsi="Aptos Narrow" w:cs="Times New Roman"/>
                <w:b/>
                <w:bCs/>
                <w:color w:val="000000"/>
              </w:rPr>
              <w:lastRenderedPageBreak/>
              <w:t>Labs</w:t>
            </w:r>
          </w:p>
        </w:tc>
        <w:tc>
          <w:tcPr>
            <w:tcW w:w="1700" w:type="dxa"/>
          </w:tcPr>
          <w:p w14:paraId="497C811C" w14:textId="582DDA52" w:rsidR="002E21B3" w:rsidRPr="00423371" w:rsidRDefault="002E21B3" w:rsidP="002E21B3">
            <w:pPr>
              <w:rPr>
                <w:rFonts w:ascii="Aptos Narrow" w:eastAsia="Times New Roman" w:hAnsi="Aptos Narrow" w:cs="Times New Roman"/>
                <w:b/>
                <w:bCs/>
                <w:color w:val="000000"/>
              </w:rPr>
            </w:pPr>
            <w:r w:rsidRPr="00423371">
              <w:rPr>
                <w:rFonts w:ascii="Aptos Narrow" w:eastAsia="Times New Roman" w:hAnsi="Aptos Narrow" w:cs="Times New Roman"/>
                <w:b/>
                <w:bCs/>
                <w:color w:val="000000"/>
              </w:rPr>
              <w:t>Treatment Days</w:t>
            </w:r>
          </w:p>
        </w:tc>
        <w:tc>
          <w:tcPr>
            <w:tcW w:w="2132" w:type="dxa"/>
          </w:tcPr>
          <w:p w14:paraId="4871DC46" w14:textId="6B7B7D4E" w:rsidR="002E21B3" w:rsidRPr="00423371" w:rsidRDefault="002E21B3" w:rsidP="002E21B3">
            <w:pPr>
              <w:rPr>
                <w:rFonts w:ascii="Aptos Narrow" w:eastAsia="Times New Roman" w:hAnsi="Aptos Narrow" w:cs="Times New Roman"/>
                <w:b/>
                <w:bCs/>
                <w:color w:val="000000"/>
              </w:rPr>
            </w:pPr>
            <w:r w:rsidRPr="00423371">
              <w:rPr>
                <w:rFonts w:ascii="Aptos Narrow" w:eastAsia="Times New Roman" w:hAnsi="Aptos Narrow" w:cs="Times New Roman"/>
                <w:b/>
                <w:bCs/>
                <w:color w:val="000000"/>
              </w:rPr>
              <w:t>Non-Treatment Days</w:t>
            </w:r>
          </w:p>
        </w:tc>
      </w:tr>
      <w:tr w:rsidR="002E21B3" w:rsidRPr="002E21B3" w14:paraId="490D82BE" w14:textId="5E508678" w:rsidTr="00E83245">
        <w:trPr>
          <w:trHeight w:val="290"/>
          <w:jc w:val="center"/>
        </w:trPr>
        <w:tc>
          <w:tcPr>
            <w:tcW w:w="4549" w:type="dxa"/>
            <w:noWrap/>
            <w:hideMark/>
          </w:tcPr>
          <w:p w14:paraId="082686C9"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CBC and differential</w:t>
            </w:r>
          </w:p>
        </w:tc>
        <w:tc>
          <w:tcPr>
            <w:tcW w:w="1700" w:type="dxa"/>
          </w:tcPr>
          <w:p w14:paraId="0202DF3C" w14:textId="123C57AD"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c>
          <w:tcPr>
            <w:tcW w:w="2132" w:type="dxa"/>
          </w:tcPr>
          <w:p w14:paraId="5243A17A" w14:textId="5D7991E0"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r>
      <w:tr w:rsidR="002E21B3" w:rsidRPr="002E21B3" w14:paraId="6F4D9C4E" w14:textId="0796B724" w:rsidTr="00E83245">
        <w:trPr>
          <w:trHeight w:val="290"/>
          <w:jc w:val="center"/>
        </w:trPr>
        <w:tc>
          <w:tcPr>
            <w:tcW w:w="4549" w:type="dxa"/>
            <w:noWrap/>
            <w:hideMark/>
          </w:tcPr>
          <w:p w14:paraId="265D95EE"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Comprehensive metabolic panel</w:t>
            </w:r>
          </w:p>
        </w:tc>
        <w:tc>
          <w:tcPr>
            <w:tcW w:w="1700" w:type="dxa"/>
          </w:tcPr>
          <w:p w14:paraId="3C79463F" w14:textId="6FFB4760"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c>
          <w:tcPr>
            <w:tcW w:w="2132" w:type="dxa"/>
          </w:tcPr>
          <w:p w14:paraId="3BFC902F" w14:textId="1BDE2780"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r>
      <w:tr w:rsidR="002E21B3" w:rsidRPr="002E21B3" w14:paraId="31468C9A" w14:textId="63342613" w:rsidTr="00E83245">
        <w:trPr>
          <w:trHeight w:val="290"/>
          <w:jc w:val="center"/>
        </w:trPr>
        <w:tc>
          <w:tcPr>
            <w:tcW w:w="4549" w:type="dxa"/>
            <w:noWrap/>
            <w:hideMark/>
          </w:tcPr>
          <w:p w14:paraId="0F725C2B"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SPEP panel with immunofixation</w:t>
            </w:r>
          </w:p>
        </w:tc>
        <w:tc>
          <w:tcPr>
            <w:tcW w:w="1700" w:type="dxa"/>
          </w:tcPr>
          <w:p w14:paraId="7C2F8B40" w14:textId="3E3E8539"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D1 Only</w:t>
            </w:r>
          </w:p>
        </w:tc>
        <w:tc>
          <w:tcPr>
            <w:tcW w:w="2132" w:type="dxa"/>
          </w:tcPr>
          <w:p w14:paraId="62A5A049" w14:textId="1EE9CC56" w:rsidR="002E21B3" w:rsidRPr="002E21B3" w:rsidRDefault="002E21B3" w:rsidP="00423371">
            <w:pPr>
              <w:jc w:val="center"/>
              <w:rPr>
                <w:rFonts w:ascii="Aptos Narrow" w:eastAsia="Times New Roman" w:hAnsi="Aptos Narrow" w:cs="Times New Roman"/>
                <w:color w:val="000000"/>
              </w:rPr>
            </w:pPr>
          </w:p>
        </w:tc>
      </w:tr>
      <w:tr w:rsidR="002E21B3" w:rsidRPr="002E21B3" w14:paraId="05821D11" w14:textId="0702F441" w:rsidTr="00E83245">
        <w:trPr>
          <w:trHeight w:val="290"/>
          <w:jc w:val="center"/>
        </w:trPr>
        <w:tc>
          <w:tcPr>
            <w:tcW w:w="4549" w:type="dxa"/>
            <w:noWrap/>
            <w:hideMark/>
          </w:tcPr>
          <w:p w14:paraId="7A8CC583"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Free light chains, serum</w:t>
            </w:r>
          </w:p>
        </w:tc>
        <w:tc>
          <w:tcPr>
            <w:tcW w:w="1700" w:type="dxa"/>
          </w:tcPr>
          <w:p w14:paraId="1E11C20F" w14:textId="54B83581"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D1 Only</w:t>
            </w:r>
          </w:p>
        </w:tc>
        <w:tc>
          <w:tcPr>
            <w:tcW w:w="2132" w:type="dxa"/>
          </w:tcPr>
          <w:p w14:paraId="17610C07" w14:textId="2479AA56" w:rsidR="002E21B3" w:rsidRPr="002E21B3" w:rsidRDefault="002E21B3" w:rsidP="00423371">
            <w:pPr>
              <w:jc w:val="center"/>
              <w:rPr>
                <w:rFonts w:ascii="Aptos Narrow" w:eastAsia="Times New Roman" w:hAnsi="Aptos Narrow" w:cs="Times New Roman"/>
                <w:color w:val="000000"/>
              </w:rPr>
            </w:pPr>
          </w:p>
        </w:tc>
      </w:tr>
      <w:tr w:rsidR="002E21B3" w:rsidRPr="002E21B3" w14:paraId="394238D7" w14:textId="011714AE" w:rsidTr="00E83245">
        <w:trPr>
          <w:trHeight w:val="290"/>
          <w:jc w:val="center"/>
        </w:trPr>
        <w:tc>
          <w:tcPr>
            <w:tcW w:w="4549" w:type="dxa"/>
            <w:noWrap/>
            <w:hideMark/>
          </w:tcPr>
          <w:p w14:paraId="6BA1CCFF"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C-reactive protein, high sensitivity</w:t>
            </w:r>
          </w:p>
        </w:tc>
        <w:tc>
          <w:tcPr>
            <w:tcW w:w="1700" w:type="dxa"/>
          </w:tcPr>
          <w:p w14:paraId="1E81A897" w14:textId="3B23D536"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c>
          <w:tcPr>
            <w:tcW w:w="2132" w:type="dxa"/>
          </w:tcPr>
          <w:p w14:paraId="6D810A29" w14:textId="0E93960B"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r>
      <w:tr w:rsidR="002E21B3" w:rsidRPr="002E21B3" w14:paraId="4A07CA9F" w14:textId="0A6FB485" w:rsidTr="00E83245">
        <w:trPr>
          <w:trHeight w:val="290"/>
          <w:jc w:val="center"/>
        </w:trPr>
        <w:tc>
          <w:tcPr>
            <w:tcW w:w="4549" w:type="dxa"/>
            <w:noWrap/>
            <w:hideMark/>
          </w:tcPr>
          <w:p w14:paraId="3C8B60A7"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Ferritin</w:t>
            </w:r>
          </w:p>
        </w:tc>
        <w:tc>
          <w:tcPr>
            <w:tcW w:w="1700" w:type="dxa"/>
          </w:tcPr>
          <w:p w14:paraId="3C4FC2A0" w14:textId="5BD94908"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c>
          <w:tcPr>
            <w:tcW w:w="2132" w:type="dxa"/>
          </w:tcPr>
          <w:p w14:paraId="7A6D0770" w14:textId="4EEFD3E0"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r>
      <w:tr w:rsidR="002E21B3" w:rsidRPr="002E21B3" w14:paraId="012A8430" w14:textId="43C34B93" w:rsidTr="00E83245">
        <w:trPr>
          <w:trHeight w:val="290"/>
          <w:jc w:val="center"/>
        </w:trPr>
        <w:tc>
          <w:tcPr>
            <w:tcW w:w="4549" w:type="dxa"/>
            <w:noWrap/>
            <w:hideMark/>
          </w:tcPr>
          <w:p w14:paraId="27F51B71"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Uric Acid</w:t>
            </w:r>
          </w:p>
        </w:tc>
        <w:tc>
          <w:tcPr>
            <w:tcW w:w="1700" w:type="dxa"/>
          </w:tcPr>
          <w:p w14:paraId="6A6A46A4" w14:textId="4E767A45" w:rsidR="002E21B3" w:rsidRPr="002E21B3" w:rsidRDefault="00523CE6" w:rsidP="00523CE6">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c>
          <w:tcPr>
            <w:tcW w:w="2132" w:type="dxa"/>
          </w:tcPr>
          <w:p w14:paraId="363711DB" w14:textId="314FE3D4" w:rsidR="002E21B3" w:rsidRPr="002E21B3" w:rsidRDefault="00523CE6"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r>
      <w:tr w:rsidR="002E21B3" w:rsidRPr="002E21B3" w14:paraId="2F2E59A6" w14:textId="79B4D506" w:rsidTr="00E83245">
        <w:trPr>
          <w:trHeight w:val="290"/>
          <w:jc w:val="center"/>
        </w:trPr>
        <w:tc>
          <w:tcPr>
            <w:tcW w:w="4549" w:type="dxa"/>
            <w:noWrap/>
            <w:hideMark/>
          </w:tcPr>
          <w:p w14:paraId="571DD983"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 xml:space="preserve">Beta-2 </w:t>
            </w:r>
            <w:proofErr w:type="spellStart"/>
            <w:r w:rsidRPr="002E21B3">
              <w:rPr>
                <w:rFonts w:ascii="Aptos Narrow" w:eastAsia="Times New Roman" w:hAnsi="Aptos Narrow" w:cs="Times New Roman"/>
                <w:color w:val="000000"/>
              </w:rPr>
              <w:t>microglobulin</w:t>
            </w:r>
            <w:proofErr w:type="spellEnd"/>
            <w:r w:rsidRPr="002E21B3">
              <w:rPr>
                <w:rFonts w:ascii="Aptos Narrow" w:eastAsia="Times New Roman" w:hAnsi="Aptos Narrow" w:cs="Times New Roman"/>
                <w:color w:val="000000"/>
              </w:rPr>
              <w:t>, blood</w:t>
            </w:r>
          </w:p>
        </w:tc>
        <w:tc>
          <w:tcPr>
            <w:tcW w:w="1700" w:type="dxa"/>
          </w:tcPr>
          <w:p w14:paraId="46218597" w14:textId="27064FF7"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D1 Only</w:t>
            </w:r>
          </w:p>
        </w:tc>
        <w:tc>
          <w:tcPr>
            <w:tcW w:w="2132" w:type="dxa"/>
          </w:tcPr>
          <w:p w14:paraId="295D388C" w14:textId="344D4136" w:rsidR="002E21B3" w:rsidRPr="002E21B3" w:rsidRDefault="002E21B3" w:rsidP="00423371">
            <w:pPr>
              <w:jc w:val="center"/>
              <w:rPr>
                <w:rFonts w:ascii="Aptos Narrow" w:eastAsia="Times New Roman" w:hAnsi="Aptos Narrow" w:cs="Times New Roman"/>
                <w:color w:val="000000"/>
              </w:rPr>
            </w:pPr>
          </w:p>
        </w:tc>
      </w:tr>
      <w:tr w:rsidR="002E21B3" w:rsidRPr="002E21B3" w14:paraId="38319602" w14:textId="784F25F4" w:rsidTr="00E83245">
        <w:trPr>
          <w:trHeight w:val="290"/>
          <w:jc w:val="center"/>
        </w:trPr>
        <w:tc>
          <w:tcPr>
            <w:tcW w:w="4549" w:type="dxa"/>
            <w:noWrap/>
            <w:hideMark/>
          </w:tcPr>
          <w:p w14:paraId="2031F931"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Phosphorus</w:t>
            </w:r>
          </w:p>
        </w:tc>
        <w:tc>
          <w:tcPr>
            <w:tcW w:w="1700" w:type="dxa"/>
          </w:tcPr>
          <w:p w14:paraId="4661350F" w14:textId="0B996F27"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c>
          <w:tcPr>
            <w:tcW w:w="2132" w:type="dxa"/>
          </w:tcPr>
          <w:p w14:paraId="0F6FEC58" w14:textId="679EEF3B"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r>
      <w:tr w:rsidR="002E21B3" w:rsidRPr="002E21B3" w14:paraId="0423A3EB" w14:textId="53CA9242" w:rsidTr="00E83245">
        <w:trPr>
          <w:trHeight w:val="290"/>
          <w:jc w:val="center"/>
        </w:trPr>
        <w:tc>
          <w:tcPr>
            <w:tcW w:w="4549" w:type="dxa"/>
            <w:noWrap/>
            <w:hideMark/>
          </w:tcPr>
          <w:p w14:paraId="61548FF5"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Magnesium</w:t>
            </w:r>
          </w:p>
        </w:tc>
        <w:tc>
          <w:tcPr>
            <w:tcW w:w="1700" w:type="dxa"/>
          </w:tcPr>
          <w:p w14:paraId="3F64530E" w14:textId="4CC841CE"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c>
          <w:tcPr>
            <w:tcW w:w="2132" w:type="dxa"/>
          </w:tcPr>
          <w:p w14:paraId="1D59C0DA" w14:textId="574C85C5"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r>
      <w:tr w:rsidR="002E21B3" w:rsidRPr="002E21B3" w14:paraId="41EE92AC" w14:textId="17481AA1" w:rsidTr="00E83245">
        <w:trPr>
          <w:trHeight w:val="290"/>
          <w:jc w:val="center"/>
        </w:trPr>
        <w:tc>
          <w:tcPr>
            <w:tcW w:w="4549" w:type="dxa"/>
            <w:noWrap/>
            <w:hideMark/>
          </w:tcPr>
          <w:p w14:paraId="66540FC9"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LDH</w:t>
            </w:r>
          </w:p>
        </w:tc>
        <w:tc>
          <w:tcPr>
            <w:tcW w:w="1700" w:type="dxa"/>
          </w:tcPr>
          <w:p w14:paraId="6A31FACE" w14:textId="44898511"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c>
          <w:tcPr>
            <w:tcW w:w="2132" w:type="dxa"/>
          </w:tcPr>
          <w:p w14:paraId="44324524" w14:textId="2DB4C084"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r>
      <w:tr w:rsidR="002E21B3" w:rsidRPr="002E21B3" w14:paraId="0746EBFA" w14:textId="579347D3" w:rsidTr="00E83245">
        <w:trPr>
          <w:trHeight w:val="290"/>
          <w:jc w:val="center"/>
        </w:trPr>
        <w:tc>
          <w:tcPr>
            <w:tcW w:w="4549" w:type="dxa"/>
            <w:noWrap/>
            <w:hideMark/>
          </w:tcPr>
          <w:p w14:paraId="787DA59A"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Interleukin 6</w:t>
            </w:r>
          </w:p>
        </w:tc>
        <w:tc>
          <w:tcPr>
            <w:tcW w:w="1700" w:type="dxa"/>
          </w:tcPr>
          <w:p w14:paraId="45EE0C16" w14:textId="22545876"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c>
          <w:tcPr>
            <w:tcW w:w="2132" w:type="dxa"/>
          </w:tcPr>
          <w:p w14:paraId="48374A03" w14:textId="0A4A5BA7"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Daily</w:t>
            </w:r>
          </w:p>
        </w:tc>
      </w:tr>
      <w:tr w:rsidR="002E21B3" w:rsidRPr="002E21B3" w14:paraId="3C5370F1" w14:textId="13C53EB4" w:rsidTr="00E83245">
        <w:trPr>
          <w:trHeight w:val="290"/>
          <w:jc w:val="center"/>
        </w:trPr>
        <w:tc>
          <w:tcPr>
            <w:tcW w:w="4549" w:type="dxa"/>
            <w:noWrap/>
            <w:hideMark/>
          </w:tcPr>
          <w:p w14:paraId="17052B1B"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BWH Ambulatory Respiratory Virus Testing Panel</w:t>
            </w:r>
          </w:p>
        </w:tc>
        <w:tc>
          <w:tcPr>
            <w:tcW w:w="1700" w:type="dxa"/>
          </w:tcPr>
          <w:p w14:paraId="1E29AE76" w14:textId="24A91E91"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D1 Only</w:t>
            </w:r>
          </w:p>
        </w:tc>
        <w:tc>
          <w:tcPr>
            <w:tcW w:w="2132" w:type="dxa"/>
          </w:tcPr>
          <w:p w14:paraId="11034BAC" w14:textId="77777777" w:rsidR="002E21B3" w:rsidRPr="002E21B3" w:rsidRDefault="002E21B3" w:rsidP="00423371">
            <w:pPr>
              <w:jc w:val="center"/>
              <w:rPr>
                <w:rFonts w:ascii="Aptos Narrow" w:eastAsia="Times New Roman" w:hAnsi="Aptos Narrow" w:cs="Times New Roman"/>
                <w:color w:val="000000"/>
              </w:rPr>
            </w:pPr>
          </w:p>
        </w:tc>
      </w:tr>
      <w:tr w:rsidR="00423371" w:rsidRPr="002E21B3" w14:paraId="1573A690" w14:textId="77777777" w:rsidTr="00E83245">
        <w:trPr>
          <w:trHeight w:val="290"/>
          <w:jc w:val="center"/>
        </w:trPr>
        <w:tc>
          <w:tcPr>
            <w:tcW w:w="4549" w:type="dxa"/>
            <w:noWrap/>
          </w:tcPr>
          <w:p w14:paraId="4F7CAD20" w14:textId="176B64F1" w:rsidR="00423371" w:rsidRPr="002E21B3" w:rsidRDefault="00423371" w:rsidP="002E21B3">
            <w:pPr>
              <w:rPr>
                <w:rFonts w:ascii="Aptos Narrow" w:eastAsia="Times New Roman" w:hAnsi="Aptos Narrow" w:cs="Times New Roman"/>
                <w:color w:val="000000"/>
              </w:rPr>
            </w:pPr>
            <w:r>
              <w:rPr>
                <w:rFonts w:ascii="Aptos Narrow" w:eastAsia="Times New Roman" w:hAnsi="Aptos Narrow" w:cs="Times New Roman"/>
                <w:color w:val="000000"/>
              </w:rPr>
              <w:t>Hepatitis Panel</w:t>
            </w:r>
          </w:p>
        </w:tc>
        <w:tc>
          <w:tcPr>
            <w:tcW w:w="1700" w:type="dxa"/>
          </w:tcPr>
          <w:p w14:paraId="7D0A85E1" w14:textId="57E3ED19" w:rsidR="00423371" w:rsidRDefault="00423371"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D1 Only</w:t>
            </w:r>
          </w:p>
        </w:tc>
        <w:tc>
          <w:tcPr>
            <w:tcW w:w="2132" w:type="dxa"/>
          </w:tcPr>
          <w:p w14:paraId="17BF001A" w14:textId="77777777" w:rsidR="00423371" w:rsidRPr="002E21B3" w:rsidRDefault="00423371" w:rsidP="00423371">
            <w:pPr>
              <w:jc w:val="center"/>
              <w:rPr>
                <w:rFonts w:ascii="Aptos Narrow" w:eastAsia="Times New Roman" w:hAnsi="Aptos Narrow" w:cs="Times New Roman"/>
                <w:color w:val="000000"/>
              </w:rPr>
            </w:pPr>
          </w:p>
        </w:tc>
      </w:tr>
      <w:tr w:rsidR="002E21B3" w:rsidRPr="002E21B3" w14:paraId="47D977F7" w14:textId="467AB583" w:rsidTr="00E83245">
        <w:trPr>
          <w:trHeight w:val="290"/>
          <w:jc w:val="center"/>
        </w:trPr>
        <w:tc>
          <w:tcPr>
            <w:tcW w:w="4549" w:type="dxa"/>
            <w:noWrap/>
            <w:hideMark/>
          </w:tcPr>
          <w:p w14:paraId="6820A7FD" w14:textId="77777777" w:rsidR="002E21B3" w:rsidRPr="002E21B3" w:rsidRDefault="002E21B3" w:rsidP="002E21B3">
            <w:pPr>
              <w:rPr>
                <w:rFonts w:ascii="Aptos Narrow" w:eastAsia="Times New Roman" w:hAnsi="Aptos Narrow" w:cs="Times New Roman"/>
                <w:color w:val="000000"/>
              </w:rPr>
            </w:pPr>
            <w:r w:rsidRPr="002E21B3">
              <w:rPr>
                <w:rFonts w:ascii="Aptos Narrow" w:eastAsia="Times New Roman" w:hAnsi="Aptos Narrow" w:cs="Times New Roman"/>
                <w:color w:val="000000"/>
              </w:rPr>
              <w:t>Cytomegalovirus (CMV) PCR, blood</w:t>
            </w:r>
          </w:p>
        </w:tc>
        <w:tc>
          <w:tcPr>
            <w:tcW w:w="1700" w:type="dxa"/>
          </w:tcPr>
          <w:p w14:paraId="3E551457" w14:textId="06D9974D" w:rsidR="002E21B3" w:rsidRPr="002E21B3" w:rsidRDefault="002E21B3" w:rsidP="00423371">
            <w:pPr>
              <w:jc w:val="center"/>
              <w:rPr>
                <w:rFonts w:ascii="Aptos Narrow" w:eastAsia="Times New Roman" w:hAnsi="Aptos Narrow" w:cs="Times New Roman"/>
                <w:color w:val="000000"/>
              </w:rPr>
            </w:pPr>
            <w:r>
              <w:rPr>
                <w:rFonts w:ascii="Aptos Narrow" w:eastAsia="Times New Roman" w:hAnsi="Aptos Narrow" w:cs="Times New Roman"/>
                <w:color w:val="000000"/>
              </w:rPr>
              <w:t>D1 Only</w:t>
            </w:r>
          </w:p>
        </w:tc>
        <w:tc>
          <w:tcPr>
            <w:tcW w:w="2132" w:type="dxa"/>
          </w:tcPr>
          <w:p w14:paraId="6C924CFC" w14:textId="77777777" w:rsidR="002E21B3" w:rsidRPr="002E21B3" w:rsidRDefault="002E21B3" w:rsidP="00423371">
            <w:pPr>
              <w:jc w:val="center"/>
              <w:rPr>
                <w:rFonts w:ascii="Aptos Narrow" w:eastAsia="Times New Roman" w:hAnsi="Aptos Narrow" w:cs="Times New Roman"/>
                <w:color w:val="000000"/>
              </w:rPr>
            </w:pPr>
          </w:p>
        </w:tc>
      </w:tr>
      <w:bookmarkEnd w:id="2"/>
    </w:tbl>
    <w:p w14:paraId="72E3A0BB" w14:textId="77777777" w:rsidR="002E21B3" w:rsidRPr="002E21B3" w:rsidRDefault="002E21B3" w:rsidP="002E21B3">
      <w:pPr>
        <w:spacing w:line="276" w:lineRule="auto"/>
        <w:rPr>
          <w:rFonts w:cstheme="minorHAnsi"/>
        </w:rPr>
      </w:pPr>
    </w:p>
    <w:p w14:paraId="0E2F0B4D" w14:textId="7CF78FC6" w:rsidR="00F272FF" w:rsidRPr="003349D3" w:rsidRDefault="00F272FF" w:rsidP="000923E2">
      <w:pPr>
        <w:pStyle w:val="ListParagraph"/>
        <w:numPr>
          <w:ilvl w:val="1"/>
          <w:numId w:val="1"/>
        </w:numPr>
        <w:spacing w:line="276" w:lineRule="auto"/>
        <w:rPr>
          <w:rFonts w:asciiTheme="minorHAnsi" w:hAnsiTheme="minorHAnsi" w:cstheme="minorHAnsi"/>
        </w:rPr>
      </w:pPr>
      <w:r w:rsidRPr="003349D3">
        <w:rPr>
          <w:rFonts w:asciiTheme="minorHAnsi" w:hAnsiTheme="minorHAnsi" w:cstheme="minorHAnsi"/>
        </w:rPr>
        <w:t>Clinic appointments</w:t>
      </w:r>
      <w:r w:rsidR="003F4A20">
        <w:rPr>
          <w:rFonts w:asciiTheme="minorHAnsi" w:hAnsiTheme="minorHAnsi" w:cstheme="minorHAnsi"/>
        </w:rPr>
        <w:t xml:space="preserve"> </w:t>
      </w:r>
      <w:r w:rsidR="003F4A20" w:rsidRPr="003F4A20">
        <w:rPr>
          <w:rFonts w:asciiTheme="minorHAnsi" w:hAnsiTheme="minorHAnsi" w:cstheme="minorHAnsi"/>
        </w:rPr>
        <w:sym w:font="Wingdings" w:char="F0E0"/>
      </w:r>
      <w:r w:rsidR="003F4A20">
        <w:rPr>
          <w:rFonts w:asciiTheme="minorHAnsi" w:hAnsiTheme="minorHAnsi" w:cstheme="minorHAnsi"/>
        </w:rPr>
        <w:t xml:space="preserve"> Provider Appointments Will be On Y8 w/ APPs </w:t>
      </w:r>
    </w:p>
    <w:p w14:paraId="33DCB241" w14:textId="6CD3C6ED" w:rsidR="003349D3" w:rsidRPr="003349D3" w:rsidRDefault="0061126C" w:rsidP="000923E2">
      <w:pPr>
        <w:pStyle w:val="ListParagraph"/>
        <w:numPr>
          <w:ilvl w:val="2"/>
          <w:numId w:val="1"/>
        </w:numPr>
        <w:spacing w:line="276" w:lineRule="auto"/>
        <w:rPr>
          <w:rFonts w:asciiTheme="minorHAnsi" w:hAnsiTheme="minorHAnsi" w:cstheme="minorHAnsi"/>
        </w:rPr>
      </w:pPr>
      <w:r w:rsidRPr="003349D3">
        <w:rPr>
          <w:rFonts w:asciiTheme="minorHAnsi" w:hAnsiTheme="minorHAnsi" w:cstheme="minorHAnsi"/>
        </w:rPr>
        <w:t xml:space="preserve">Provider visits </w:t>
      </w:r>
      <w:r w:rsidR="00D31E58" w:rsidRPr="003349D3">
        <w:rPr>
          <w:rFonts w:asciiTheme="minorHAnsi" w:hAnsiTheme="minorHAnsi" w:cstheme="minorHAnsi"/>
        </w:rPr>
        <w:t>must be</w:t>
      </w:r>
      <w:r w:rsidR="00682B87">
        <w:rPr>
          <w:rFonts w:asciiTheme="minorHAnsi" w:hAnsiTheme="minorHAnsi" w:cstheme="minorHAnsi"/>
        </w:rPr>
        <w:t xml:space="preserve"> daily unless </w:t>
      </w:r>
      <w:proofErr w:type="spellStart"/>
      <w:r w:rsidR="00682B87">
        <w:rPr>
          <w:rFonts w:asciiTheme="minorHAnsi" w:hAnsiTheme="minorHAnsi" w:cstheme="minorHAnsi"/>
        </w:rPr>
        <w:t>other wise</w:t>
      </w:r>
      <w:proofErr w:type="spellEnd"/>
      <w:r w:rsidR="00682B87">
        <w:rPr>
          <w:rFonts w:asciiTheme="minorHAnsi" w:hAnsiTheme="minorHAnsi" w:cstheme="minorHAnsi"/>
        </w:rPr>
        <w:t xml:space="preserve"> described </w:t>
      </w:r>
      <w:r w:rsidR="006E569D" w:rsidRPr="003349D3">
        <w:rPr>
          <w:rFonts w:asciiTheme="minorHAnsi" w:hAnsiTheme="minorHAnsi" w:cstheme="minorHAnsi"/>
        </w:rPr>
        <w:t>(Monday through Friday)</w:t>
      </w:r>
    </w:p>
    <w:p w14:paraId="25FDF786" w14:textId="465BF39C" w:rsidR="00E62E91" w:rsidRDefault="00E62E91" w:rsidP="000923E2">
      <w:pPr>
        <w:pStyle w:val="ListParagraph"/>
        <w:numPr>
          <w:ilvl w:val="3"/>
          <w:numId w:val="1"/>
        </w:numPr>
        <w:spacing w:line="276" w:lineRule="auto"/>
        <w:rPr>
          <w:rFonts w:asciiTheme="minorHAnsi" w:hAnsiTheme="minorHAnsi" w:cstheme="minorHAnsi"/>
        </w:rPr>
      </w:pPr>
      <w:r>
        <w:rPr>
          <w:rFonts w:asciiTheme="minorHAnsi" w:hAnsiTheme="minorHAnsi" w:cstheme="minorHAnsi"/>
        </w:rPr>
        <w:t>Appointments are typically in the morning</w:t>
      </w:r>
      <w:r w:rsidR="00682B87">
        <w:rPr>
          <w:rFonts w:asciiTheme="minorHAnsi" w:hAnsiTheme="minorHAnsi" w:cstheme="minorHAnsi"/>
        </w:rPr>
        <w:t xml:space="preserve"> (exceptions are </w:t>
      </w:r>
      <w:proofErr w:type="spellStart"/>
      <w:r w:rsidR="00682B87">
        <w:rPr>
          <w:rFonts w:asciiTheme="minorHAnsi" w:hAnsiTheme="minorHAnsi" w:cstheme="minorHAnsi"/>
        </w:rPr>
        <w:t>linvoseltamab</w:t>
      </w:r>
      <w:proofErr w:type="spellEnd"/>
      <w:r w:rsidR="00682B87">
        <w:rPr>
          <w:rFonts w:asciiTheme="minorHAnsi" w:hAnsiTheme="minorHAnsi" w:cstheme="minorHAnsi"/>
        </w:rPr>
        <w:t>)</w:t>
      </w:r>
    </w:p>
    <w:p w14:paraId="5FA99A1D" w14:textId="3F4DC7FC" w:rsidR="00E62E91" w:rsidRDefault="00E62E91" w:rsidP="000923E2">
      <w:pPr>
        <w:pStyle w:val="ListParagraph"/>
        <w:numPr>
          <w:ilvl w:val="3"/>
          <w:numId w:val="1"/>
        </w:numPr>
        <w:spacing w:line="276" w:lineRule="auto"/>
        <w:rPr>
          <w:rFonts w:asciiTheme="minorHAnsi" w:hAnsiTheme="minorHAnsi" w:cstheme="minorHAnsi"/>
        </w:rPr>
      </w:pPr>
      <w:r>
        <w:rPr>
          <w:rFonts w:asciiTheme="minorHAnsi" w:hAnsiTheme="minorHAnsi" w:cstheme="minorHAnsi"/>
        </w:rPr>
        <w:t>Patients will be scheduled with providers on Y8 with the Cell Therapies APP’s</w:t>
      </w:r>
    </w:p>
    <w:p w14:paraId="67DED486" w14:textId="45328CBB" w:rsidR="0061126C" w:rsidRPr="003349D3" w:rsidRDefault="0061126C" w:rsidP="000923E2">
      <w:pPr>
        <w:pStyle w:val="ListParagraph"/>
        <w:numPr>
          <w:ilvl w:val="3"/>
          <w:numId w:val="1"/>
        </w:numPr>
        <w:spacing w:line="276" w:lineRule="auto"/>
        <w:rPr>
          <w:rFonts w:asciiTheme="minorHAnsi" w:hAnsiTheme="minorHAnsi" w:cstheme="minorHAnsi"/>
        </w:rPr>
      </w:pPr>
      <w:r w:rsidRPr="003349D3">
        <w:rPr>
          <w:rFonts w:asciiTheme="minorHAnsi" w:hAnsiTheme="minorHAnsi" w:cstheme="minorHAnsi"/>
        </w:rPr>
        <w:t>Review labs</w:t>
      </w:r>
      <w:r w:rsidR="00E62E91">
        <w:rPr>
          <w:rFonts w:asciiTheme="minorHAnsi" w:hAnsiTheme="minorHAnsi" w:cstheme="minorHAnsi"/>
        </w:rPr>
        <w:t xml:space="preserve"> + patient assessment as per usual </w:t>
      </w:r>
    </w:p>
    <w:p w14:paraId="0A45CA05" w14:textId="7837775B" w:rsidR="0061126C" w:rsidRPr="003349D3" w:rsidRDefault="0061126C" w:rsidP="000923E2">
      <w:pPr>
        <w:pStyle w:val="ListParagraph"/>
        <w:numPr>
          <w:ilvl w:val="3"/>
          <w:numId w:val="1"/>
        </w:numPr>
        <w:spacing w:line="276" w:lineRule="auto"/>
        <w:rPr>
          <w:rFonts w:asciiTheme="minorHAnsi" w:hAnsiTheme="minorHAnsi" w:cstheme="minorHAnsi"/>
        </w:rPr>
      </w:pPr>
      <w:r w:rsidRPr="003349D3">
        <w:rPr>
          <w:rFonts w:asciiTheme="minorHAnsi" w:hAnsiTheme="minorHAnsi" w:cstheme="minorHAnsi"/>
        </w:rPr>
        <w:t xml:space="preserve">Assess CRS/Neurotoxicity </w:t>
      </w:r>
    </w:p>
    <w:p w14:paraId="08911454" w14:textId="683A3273" w:rsidR="0061126C" w:rsidRPr="003349D3" w:rsidRDefault="0061126C" w:rsidP="000923E2">
      <w:pPr>
        <w:pStyle w:val="ListParagraph"/>
        <w:numPr>
          <w:ilvl w:val="4"/>
          <w:numId w:val="1"/>
        </w:numPr>
        <w:spacing w:line="276" w:lineRule="auto"/>
        <w:rPr>
          <w:rFonts w:asciiTheme="minorHAnsi" w:hAnsiTheme="minorHAnsi" w:cstheme="minorHAnsi"/>
        </w:rPr>
      </w:pPr>
      <w:r w:rsidRPr="003349D3">
        <w:rPr>
          <w:rFonts w:asciiTheme="minorHAnsi" w:hAnsiTheme="minorHAnsi" w:cstheme="minorHAnsi"/>
        </w:rPr>
        <w:t>S/</w:t>
      </w:r>
      <w:proofErr w:type="spellStart"/>
      <w:r w:rsidRPr="003349D3">
        <w:rPr>
          <w:rFonts w:asciiTheme="minorHAnsi" w:hAnsiTheme="minorHAnsi" w:cstheme="minorHAnsi"/>
        </w:rPr>
        <w:t>sx</w:t>
      </w:r>
      <w:proofErr w:type="spellEnd"/>
      <w:r w:rsidRPr="003349D3">
        <w:rPr>
          <w:rFonts w:asciiTheme="minorHAnsi" w:hAnsiTheme="minorHAnsi" w:cstheme="minorHAnsi"/>
        </w:rPr>
        <w:t xml:space="preserve"> of CRS: fevers (≥ 100.4°F), difficulty breathing, chills, rapid HR, low BP, </w:t>
      </w:r>
      <w:r w:rsidR="002F40BA" w:rsidRPr="003349D3">
        <w:rPr>
          <w:rFonts w:asciiTheme="minorHAnsi" w:hAnsiTheme="minorHAnsi" w:cstheme="minorHAnsi"/>
        </w:rPr>
        <w:t>dizziness/light-headedness, feeling anxious, confusion/restlessness, headaches</w:t>
      </w:r>
    </w:p>
    <w:p w14:paraId="27E26A16" w14:textId="0D0A2C27" w:rsidR="0061126C" w:rsidRPr="003349D3" w:rsidRDefault="002F40BA" w:rsidP="000923E2">
      <w:pPr>
        <w:pStyle w:val="ListParagraph"/>
        <w:numPr>
          <w:ilvl w:val="4"/>
          <w:numId w:val="1"/>
        </w:numPr>
        <w:spacing w:line="276" w:lineRule="auto"/>
        <w:rPr>
          <w:rFonts w:asciiTheme="minorHAnsi" w:hAnsiTheme="minorHAnsi" w:cstheme="minorHAnsi"/>
        </w:rPr>
      </w:pPr>
      <w:r w:rsidRPr="003349D3">
        <w:rPr>
          <w:rFonts w:asciiTheme="minorHAnsi" w:hAnsiTheme="minorHAnsi" w:cstheme="minorHAnsi"/>
        </w:rPr>
        <w:t>S/</w:t>
      </w:r>
      <w:proofErr w:type="spellStart"/>
      <w:r w:rsidRPr="003349D3">
        <w:rPr>
          <w:rFonts w:asciiTheme="minorHAnsi" w:hAnsiTheme="minorHAnsi" w:cstheme="minorHAnsi"/>
        </w:rPr>
        <w:t>sx</w:t>
      </w:r>
      <w:proofErr w:type="spellEnd"/>
      <w:r w:rsidRPr="003349D3">
        <w:rPr>
          <w:rFonts w:asciiTheme="minorHAnsi" w:hAnsiTheme="minorHAnsi" w:cstheme="minorHAnsi"/>
        </w:rPr>
        <w:t xml:space="preserve"> of neurotoxicity: headache, jerking movements, rigid muscles, feeling restless, numbness/tingling, confusion, trouble speaking, muscle spasms, tremor, changes in handwriting, problem walking, hearing loss, muscle weakness in your body or face, double vision, burning/throbbing/stabbing pains </w:t>
      </w:r>
    </w:p>
    <w:p w14:paraId="1BDEA959" w14:textId="3C206566" w:rsidR="00DB6BC2" w:rsidRPr="007762ED" w:rsidRDefault="002F40BA" w:rsidP="000923E2">
      <w:pPr>
        <w:pStyle w:val="ListParagraph"/>
        <w:numPr>
          <w:ilvl w:val="4"/>
          <w:numId w:val="1"/>
        </w:numPr>
        <w:spacing w:line="276" w:lineRule="auto"/>
        <w:rPr>
          <w:rFonts w:asciiTheme="minorHAnsi" w:hAnsiTheme="minorHAnsi" w:cstheme="minorHAnsi"/>
        </w:rPr>
      </w:pPr>
      <w:r w:rsidRPr="003349D3">
        <w:rPr>
          <w:rFonts w:asciiTheme="minorHAnsi" w:hAnsiTheme="minorHAnsi" w:cstheme="minorHAnsi"/>
        </w:rPr>
        <w:t xml:space="preserve">Assess and document ICE score </w:t>
      </w:r>
    </w:p>
    <w:p w14:paraId="500BCE62" w14:textId="725DF6D3" w:rsidR="002F40BA" w:rsidRPr="003349D3" w:rsidRDefault="003349D3" w:rsidP="000923E2">
      <w:pPr>
        <w:pStyle w:val="ListParagraph"/>
        <w:numPr>
          <w:ilvl w:val="3"/>
          <w:numId w:val="1"/>
        </w:numPr>
        <w:spacing w:line="276" w:lineRule="auto"/>
        <w:rPr>
          <w:rFonts w:asciiTheme="minorHAnsi" w:hAnsiTheme="minorHAnsi" w:cstheme="minorHAnsi"/>
        </w:rPr>
      </w:pPr>
      <w:r w:rsidRPr="003349D3">
        <w:rPr>
          <w:rFonts w:asciiTheme="minorHAnsi" w:hAnsiTheme="minorHAnsi" w:cstheme="minorHAnsi"/>
        </w:rPr>
        <w:t xml:space="preserve">Assess any needs for </w:t>
      </w:r>
      <w:r w:rsidR="002F40BA" w:rsidRPr="003349D3">
        <w:rPr>
          <w:rFonts w:asciiTheme="minorHAnsi" w:hAnsiTheme="minorHAnsi" w:cstheme="minorHAnsi"/>
        </w:rPr>
        <w:t>fluids/blood products</w:t>
      </w:r>
    </w:p>
    <w:p w14:paraId="6850BD09" w14:textId="7CE87B6B" w:rsidR="002F40BA" w:rsidRDefault="002F40BA" w:rsidP="000923E2">
      <w:pPr>
        <w:pStyle w:val="ListParagraph"/>
        <w:numPr>
          <w:ilvl w:val="3"/>
          <w:numId w:val="1"/>
        </w:numPr>
        <w:spacing w:line="276" w:lineRule="auto"/>
        <w:rPr>
          <w:rFonts w:asciiTheme="minorHAnsi" w:hAnsiTheme="minorHAnsi" w:cstheme="minorHAnsi"/>
        </w:rPr>
      </w:pPr>
      <w:r w:rsidRPr="003349D3">
        <w:rPr>
          <w:rFonts w:asciiTheme="minorHAnsi" w:hAnsiTheme="minorHAnsi" w:cstheme="minorHAnsi"/>
        </w:rPr>
        <w:t xml:space="preserve">Wallet card must be filled out on by first full </w:t>
      </w:r>
      <w:r w:rsidR="003349D3" w:rsidRPr="003349D3">
        <w:rPr>
          <w:rFonts w:asciiTheme="minorHAnsi" w:hAnsiTheme="minorHAnsi" w:cstheme="minorHAnsi"/>
        </w:rPr>
        <w:t>dose.</w:t>
      </w:r>
      <w:r w:rsidRPr="003349D3">
        <w:rPr>
          <w:rFonts w:asciiTheme="minorHAnsi" w:hAnsiTheme="minorHAnsi" w:cstheme="minorHAnsi"/>
        </w:rPr>
        <w:t xml:space="preserve">  </w:t>
      </w:r>
    </w:p>
    <w:p w14:paraId="0EEA28C4" w14:textId="7359228A" w:rsidR="00E62E91" w:rsidRPr="00E62E91" w:rsidRDefault="00E62E91" w:rsidP="00E62E91">
      <w:pPr>
        <w:pStyle w:val="ListParagraph"/>
        <w:numPr>
          <w:ilvl w:val="3"/>
          <w:numId w:val="1"/>
        </w:numPr>
        <w:spacing w:line="276" w:lineRule="auto"/>
        <w:rPr>
          <w:rFonts w:asciiTheme="minorHAnsi" w:hAnsiTheme="minorHAnsi" w:cstheme="minorHAnsi"/>
        </w:rPr>
      </w:pPr>
      <w:r>
        <w:rPr>
          <w:rFonts w:asciiTheme="minorHAnsi" w:hAnsiTheme="minorHAnsi" w:cstheme="minorHAnsi"/>
        </w:rPr>
        <w:lastRenderedPageBreak/>
        <w:t>Monitoring supplies must be provided (</w:t>
      </w:r>
      <w:r w:rsidRPr="000923E2">
        <w:rPr>
          <w:rFonts w:asciiTheme="minorHAnsi" w:hAnsiTheme="minorHAnsi" w:cstheme="minorHAnsi"/>
        </w:rPr>
        <w:t>blood pressure monitor, SPO</w:t>
      </w:r>
      <w:r w:rsidRPr="000923E2">
        <w:rPr>
          <w:rFonts w:asciiTheme="minorHAnsi" w:hAnsiTheme="minorHAnsi" w:cstheme="minorHAnsi"/>
          <w:vertAlign w:val="subscript"/>
        </w:rPr>
        <w:t>2</w:t>
      </w:r>
      <w:r w:rsidRPr="000923E2">
        <w:rPr>
          <w:rFonts w:asciiTheme="minorHAnsi" w:hAnsiTheme="minorHAnsi" w:cstheme="minorHAnsi"/>
        </w:rPr>
        <w:t xml:space="preserve"> monitor, and thermometer</w:t>
      </w:r>
      <w:r>
        <w:rPr>
          <w:rFonts w:asciiTheme="minorHAnsi" w:hAnsiTheme="minorHAnsi" w:cstheme="minorHAnsi"/>
        </w:rPr>
        <w:t>)</w:t>
      </w:r>
    </w:p>
    <w:p w14:paraId="7A19247C" w14:textId="0F67CAB7" w:rsidR="002F40BA" w:rsidRPr="003349D3" w:rsidRDefault="002F40BA" w:rsidP="000923E2">
      <w:pPr>
        <w:pStyle w:val="ListParagraph"/>
        <w:numPr>
          <w:ilvl w:val="1"/>
          <w:numId w:val="1"/>
        </w:numPr>
        <w:spacing w:line="276" w:lineRule="auto"/>
        <w:rPr>
          <w:rFonts w:asciiTheme="minorHAnsi" w:hAnsiTheme="minorHAnsi" w:cstheme="minorHAnsi"/>
        </w:rPr>
      </w:pPr>
      <w:r w:rsidRPr="003349D3">
        <w:rPr>
          <w:rFonts w:asciiTheme="minorHAnsi" w:hAnsiTheme="minorHAnsi" w:cstheme="minorHAnsi"/>
        </w:rPr>
        <w:t>Y7 appointments</w:t>
      </w:r>
    </w:p>
    <w:p w14:paraId="1BD88C86" w14:textId="4C9824F8" w:rsidR="002F40BA" w:rsidRPr="003349D3" w:rsidRDefault="002F40BA" w:rsidP="000923E2">
      <w:pPr>
        <w:pStyle w:val="ListParagraph"/>
        <w:numPr>
          <w:ilvl w:val="2"/>
          <w:numId w:val="1"/>
        </w:numPr>
        <w:spacing w:line="276" w:lineRule="auto"/>
        <w:rPr>
          <w:rFonts w:asciiTheme="minorHAnsi" w:hAnsiTheme="minorHAnsi" w:cstheme="minorHAnsi"/>
        </w:rPr>
      </w:pPr>
      <w:r w:rsidRPr="003349D3">
        <w:rPr>
          <w:rFonts w:asciiTheme="minorHAnsi" w:hAnsiTheme="minorHAnsi" w:cstheme="minorHAnsi"/>
        </w:rPr>
        <w:t xml:space="preserve">All </w:t>
      </w:r>
      <w:r w:rsidR="003349D3" w:rsidRPr="003349D3">
        <w:rPr>
          <w:rFonts w:asciiTheme="minorHAnsi" w:hAnsiTheme="minorHAnsi" w:cstheme="minorHAnsi"/>
        </w:rPr>
        <w:t xml:space="preserve">treatment </w:t>
      </w:r>
      <w:r w:rsidRPr="003349D3">
        <w:rPr>
          <w:rFonts w:asciiTheme="minorHAnsi" w:hAnsiTheme="minorHAnsi" w:cstheme="minorHAnsi"/>
        </w:rPr>
        <w:t>appointments must be made on Y7</w:t>
      </w:r>
    </w:p>
    <w:p w14:paraId="2EFB4E22" w14:textId="44C5E735" w:rsidR="00E62E91" w:rsidRPr="00E62E91" w:rsidRDefault="002F40BA" w:rsidP="00523CE6">
      <w:pPr>
        <w:pStyle w:val="ListParagraph"/>
        <w:numPr>
          <w:ilvl w:val="3"/>
          <w:numId w:val="1"/>
        </w:numPr>
        <w:spacing w:line="276" w:lineRule="auto"/>
        <w:rPr>
          <w:rFonts w:asciiTheme="minorHAnsi" w:hAnsiTheme="minorHAnsi" w:cstheme="minorHAnsi"/>
        </w:rPr>
      </w:pPr>
      <w:r w:rsidRPr="003349D3">
        <w:rPr>
          <w:rFonts w:asciiTheme="minorHAnsi" w:hAnsiTheme="minorHAnsi" w:cstheme="minorHAnsi"/>
        </w:rPr>
        <w:t>It should be noted that any delay in treatment means that appointments may need to be changed to accommodate new dosing schedule</w:t>
      </w:r>
    </w:p>
    <w:p w14:paraId="564B0F23" w14:textId="0E584413" w:rsidR="00E62E91" w:rsidRDefault="00E62E91" w:rsidP="00E62E91">
      <w:pPr>
        <w:pStyle w:val="ListParagraph"/>
        <w:numPr>
          <w:ilvl w:val="2"/>
          <w:numId w:val="1"/>
        </w:numPr>
        <w:spacing w:line="276" w:lineRule="auto"/>
        <w:rPr>
          <w:rFonts w:asciiTheme="minorHAnsi" w:hAnsiTheme="minorHAnsi" w:cstheme="minorHAnsi"/>
        </w:rPr>
      </w:pPr>
      <w:r>
        <w:rPr>
          <w:rFonts w:asciiTheme="minorHAnsi" w:hAnsiTheme="minorHAnsi" w:cstheme="minorHAnsi"/>
        </w:rPr>
        <w:t>Appointments are typically in the morning</w:t>
      </w:r>
      <w:r w:rsidR="00682B87">
        <w:rPr>
          <w:rFonts w:asciiTheme="minorHAnsi" w:hAnsiTheme="minorHAnsi" w:cstheme="minorHAnsi"/>
        </w:rPr>
        <w:t xml:space="preserve"> (except for </w:t>
      </w:r>
      <w:proofErr w:type="spellStart"/>
      <w:r w:rsidR="00682B87">
        <w:rPr>
          <w:rFonts w:asciiTheme="minorHAnsi" w:hAnsiTheme="minorHAnsi" w:cstheme="minorHAnsi"/>
        </w:rPr>
        <w:t>linvoseltamab</w:t>
      </w:r>
      <w:proofErr w:type="spellEnd"/>
      <w:r w:rsidR="00682B87">
        <w:rPr>
          <w:rFonts w:asciiTheme="minorHAnsi" w:hAnsiTheme="minorHAnsi" w:cstheme="minorHAnsi"/>
        </w:rPr>
        <w:t>)</w:t>
      </w:r>
    </w:p>
    <w:p w14:paraId="7E652917" w14:textId="797CC1ED" w:rsidR="00E62E91" w:rsidRDefault="00E62E91" w:rsidP="00E62E91">
      <w:pPr>
        <w:pStyle w:val="ListParagraph"/>
        <w:numPr>
          <w:ilvl w:val="2"/>
          <w:numId w:val="1"/>
        </w:numPr>
        <w:spacing w:line="276" w:lineRule="auto"/>
        <w:rPr>
          <w:rFonts w:asciiTheme="minorHAnsi" w:hAnsiTheme="minorHAnsi" w:cstheme="minorHAnsi"/>
        </w:rPr>
      </w:pPr>
      <w:r>
        <w:rPr>
          <w:rFonts w:asciiTheme="minorHAnsi" w:hAnsiTheme="minorHAnsi" w:cstheme="minorHAnsi"/>
        </w:rPr>
        <w:t>Ensure patient has working supplies and outpatient workbook</w:t>
      </w:r>
    </w:p>
    <w:p w14:paraId="7668275A" w14:textId="2D485605" w:rsidR="00E62E91" w:rsidRDefault="00E62E91" w:rsidP="00E62E91">
      <w:pPr>
        <w:pStyle w:val="ListParagraph"/>
        <w:numPr>
          <w:ilvl w:val="2"/>
          <w:numId w:val="1"/>
        </w:numPr>
        <w:spacing w:line="276" w:lineRule="auto"/>
        <w:rPr>
          <w:rFonts w:asciiTheme="minorHAnsi" w:hAnsiTheme="minorHAnsi" w:cstheme="minorHAnsi"/>
        </w:rPr>
      </w:pPr>
      <w:r>
        <w:rPr>
          <w:rFonts w:asciiTheme="minorHAnsi" w:hAnsiTheme="minorHAnsi" w:cstheme="minorHAnsi"/>
        </w:rPr>
        <w:t>Precautions</w:t>
      </w:r>
    </w:p>
    <w:p w14:paraId="11A62A43" w14:textId="2813ED48" w:rsidR="00E62E91" w:rsidRDefault="00E62E91" w:rsidP="00E62E91">
      <w:pPr>
        <w:pStyle w:val="ListParagraph"/>
        <w:numPr>
          <w:ilvl w:val="3"/>
          <w:numId w:val="1"/>
        </w:numPr>
        <w:spacing w:line="276" w:lineRule="auto"/>
        <w:rPr>
          <w:rFonts w:asciiTheme="minorHAnsi" w:hAnsiTheme="minorHAnsi" w:cstheme="minorHAnsi"/>
        </w:rPr>
      </w:pPr>
      <w:r>
        <w:rPr>
          <w:rFonts w:asciiTheme="minorHAnsi" w:hAnsiTheme="minorHAnsi" w:cstheme="minorHAnsi"/>
        </w:rPr>
        <w:t>Step up doses should NOT be scheduled on Friday due to limited staff on weekends</w:t>
      </w:r>
    </w:p>
    <w:p w14:paraId="7240BAD8" w14:textId="0F7122D2" w:rsidR="00E62E91" w:rsidRPr="0082244B" w:rsidRDefault="00E62E91" w:rsidP="00E62E91">
      <w:pPr>
        <w:pStyle w:val="ListParagraph"/>
        <w:numPr>
          <w:ilvl w:val="3"/>
          <w:numId w:val="1"/>
        </w:numPr>
        <w:spacing w:line="276" w:lineRule="auto"/>
        <w:rPr>
          <w:rFonts w:asciiTheme="minorHAnsi" w:hAnsiTheme="minorHAnsi" w:cstheme="minorHAnsi"/>
        </w:rPr>
      </w:pPr>
      <w:r>
        <w:rPr>
          <w:rFonts w:asciiTheme="minorHAnsi" w:hAnsiTheme="minorHAnsi" w:cstheme="minorHAnsi"/>
        </w:rPr>
        <w:t>Step up doses should NOT be scheduled before holidays</w:t>
      </w:r>
    </w:p>
    <w:p w14:paraId="19C522B9" w14:textId="623F3A55" w:rsidR="00746BA6" w:rsidRPr="000923E2" w:rsidRDefault="00746BA6" w:rsidP="000923E2">
      <w:pPr>
        <w:pStyle w:val="ListParagraph"/>
        <w:numPr>
          <w:ilvl w:val="1"/>
          <w:numId w:val="1"/>
        </w:numPr>
        <w:spacing w:line="276" w:lineRule="auto"/>
        <w:rPr>
          <w:rFonts w:asciiTheme="minorHAnsi" w:hAnsiTheme="minorHAnsi" w:cstheme="minorHAnsi"/>
        </w:rPr>
      </w:pPr>
      <w:r w:rsidRPr="000923E2">
        <w:rPr>
          <w:rFonts w:asciiTheme="minorHAnsi" w:hAnsiTheme="minorHAnsi" w:cstheme="minorHAnsi"/>
        </w:rPr>
        <w:t>RN appointments</w:t>
      </w:r>
    </w:p>
    <w:p w14:paraId="2EADC890" w14:textId="55887350" w:rsidR="00746BA6" w:rsidRPr="000923E2" w:rsidRDefault="00746BA6" w:rsidP="000923E2">
      <w:pPr>
        <w:pStyle w:val="ListParagraph"/>
        <w:numPr>
          <w:ilvl w:val="2"/>
          <w:numId w:val="1"/>
        </w:numPr>
        <w:spacing w:line="276" w:lineRule="auto"/>
        <w:rPr>
          <w:rFonts w:asciiTheme="minorHAnsi" w:hAnsiTheme="minorHAnsi" w:cstheme="minorHAnsi"/>
        </w:rPr>
      </w:pPr>
      <w:r w:rsidRPr="000923E2">
        <w:rPr>
          <w:rFonts w:asciiTheme="minorHAnsi" w:hAnsiTheme="minorHAnsi" w:cstheme="minorHAnsi"/>
        </w:rPr>
        <w:t xml:space="preserve">Daily </w:t>
      </w:r>
      <w:r w:rsidR="000923E2">
        <w:rPr>
          <w:rFonts w:asciiTheme="minorHAnsi" w:hAnsiTheme="minorHAnsi" w:cstheme="minorHAnsi"/>
        </w:rPr>
        <w:t xml:space="preserve">Telephone Call at 5PM </w:t>
      </w:r>
      <w:r w:rsidR="0082244B">
        <w:rPr>
          <w:rFonts w:asciiTheme="minorHAnsi" w:hAnsiTheme="minorHAnsi" w:cstheme="minorHAnsi"/>
        </w:rPr>
        <w:t xml:space="preserve">for 1 hour </w:t>
      </w:r>
    </w:p>
    <w:p w14:paraId="4C962C0C" w14:textId="4C23BBA6" w:rsidR="00C55DAA" w:rsidRPr="000923E2" w:rsidRDefault="00C55DAA" w:rsidP="000923E2">
      <w:pPr>
        <w:pStyle w:val="ListParagraph"/>
        <w:numPr>
          <w:ilvl w:val="0"/>
          <w:numId w:val="1"/>
        </w:numPr>
        <w:spacing w:line="276" w:lineRule="auto"/>
        <w:rPr>
          <w:rFonts w:asciiTheme="minorHAnsi" w:hAnsiTheme="minorHAnsi" w:cstheme="minorHAnsi"/>
        </w:rPr>
      </w:pPr>
      <w:r w:rsidRPr="000923E2">
        <w:rPr>
          <w:rFonts w:asciiTheme="minorHAnsi" w:hAnsiTheme="minorHAnsi" w:cstheme="minorHAnsi"/>
        </w:rPr>
        <w:t>Outpatient prescriptions</w:t>
      </w:r>
    </w:p>
    <w:p w14:paraId="11E2B86F" w14:textId="6D88A1D5" w:rsidR="00C55DAA" w:rsidRPr="000923E2" w:rsidRDefault="00C55DAA" w:rsidP="000923E2">
      <w:pPr>
        <w:pStyle w:val="ListParagraph"/>
        <w:numPr>
          <w:ilvl w:val="1"/>
          <w:numId w:val="1"/>
        </w:numPr>
        <w:spacing w:line="276" w:lineRule="auto"/>
        <w:rPr>
          <w:rFonts w:asciiTheme="minorHAnsi" w:hAnsiTheme="minorHAnsi" w:cstheme="minorHAnsi"/>
        </w:rPr>
      </w:pPr>
      <w:r w:rsidRPr="000923E2">
        <w:rPr>
          <w:rFonts w:asciiTheme="minorHAnsi" w:hAnsiTheme="minorHAnsi" w:cstheme="minorHAnsi"/>
        </w:rPr>
        <w:t xml:space="preserve">Consider sending patient home with prescriptions for acetaminophen (650 – 975mg), diphenhydramine (25- 50mg), and dexamethasone (8 – 12mg) per provider discretion. </w:t>
      </w:r>
    </w:p>
    <w:p w14:paraId="2F3B0E01" w14:textId="3B460F89" w:rsidR="00E56307" w:rsidRPr="00E56307" w:rsidRDefault="00E56307" w:rsidP="000923E2">
      <w:pPr>
        <w:pStyle w:val="Heading1"/>
        <w:spacing w:line="276" w:lineRule="auto"/>
      </w:pPr>
      <w:bookmarkStart w:id="3" w:name="_Toc210899645"/>
      <w:r w:rsidRPr="00E56307">
        <w:t>Admission for CRS/Neurotoxicity</w:t>
      </w:r>
      <w:bookmarkEnd w:id="3"/>
    </w:p>
    <w:p w14:paraId="29B65C63" w14:textId="77777777" w:rsidR="00E56307" w:rsidRPr="006E3619" w:rsidRDefault="00E56307" w:rsidP="000923E2">
      <w:pPr>
        <w:pStyle w:val="ListParagraph"/>
        <w:numPr>
          <w:ilvl w:val="0"/>
          <w:numId w:val="3"/>
        </w:numPr>
        <w:spacing w:before="100" w:beforeAutospacing="1" w:after="100" w:afterAutospacing="1" w:line="276" w:lineRule="auto"/>
        <w:rPr>
          <w:rFonts w:asciiTheme="minorHAnsi" w:eastAsia="Times New Roman" w:hAnsiTheme="minorHAnsi" w:cstheme="minorHAnsi"/>
        </w:rPr>
      </w:pPr>
      <w:r w:rsidRPr="006E3619">
        <w:rPr>
          <w:rFonts w:asciiTheme="minorHAnsi" w:eastAsia="Times New Roman" w:hAnsiTheme="minorHAnsi" w:cstheme="minorHAnsi"/>
        </w:rPr>
        <w:t xml:space="preserve">If ANY deviation from baseline </w:t>
      </w:r>
      <w:r>
        <w:rPr>
          <w:rFonts w:asciiTheme="minorHAnsi" w:eastAsia="Times New Roman" w:hAnsiTheme="minorHAnsi" w:cstheme="minorHAnsi"/>
        </w:rPr>
        <w:t>on PM</w:t>
      </w:r>
      <w:r w:rsidRPr="006E3619">
        <w:rPr>
          <w:rFonts w:asciiTheme="minorHAnsi" w:eastAsia="Times New Roman" w:hAnsiTheme="minorHAnsi" w:cstheme="minorHAnsi"/>
        </w:rPr>
        <w:t xml:space="preserve"> check in will re-evaluate in clinic</w:t>
      </w:r>
    </w:p>
    <w:p w14:paraId="2FF4F0DB" w14:textId="77777777" w:rsidR="009262BE" w:rsidRDefault="00E56307" w:rsidP="000923E2">
      <w:pPr>
        <w:pStyle w:val="ListParagraph"/>
        <w:numPr>
          <w:ilvl w:val="1"/>
          <w:numId w:val="3"/>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 xml:space="preserve">Grade 1 CRS </w:t>
      </w:r>
      <w:r w:rsidRPr="003349D3">
        <w:rPr>
          <w:rFonts w:asciiTheme="minorHAnsi" w:eastAsia="Times New Roman" w:hAnsiTheme="minorHAnsi" w:cstheme="minorBidi"/>
          <w:b/>
          <w:bCs/>
          <w:highlight w:val="yellow"/>
        </w:rPr>
        <w:t>before 3pm</w:t>
      </w:r>
      <w:r>
        <w:rPr>
          <w:rFonts w:asciiTheme="minorHAnsi" w:eastAsia="Times New Roman" w:hAnsiTheme="minorHAnsi" w:cstheme="minorBidi"/>
        </w:rPr>
        <w:t>: re-evaluate in infusion (add on appt),</w:t>
      </w:r>
    </w:p>
    <w:p w14:paraId="54030B18" w14:textId="4DB70286" w:rsidR="00E56307" w:rsidRDefault="009262BE" w:rsidP="000923E2">
      <w:pPr>
        <w:pStyle w:val="ListParagraph"/>
        <w:numPr>
          <w:ilvl w:val="2"/>
          <w:numId w:val="3"/>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 xml:space="preserve">If an admission is needed, consider a direct admission. If there is no bed by 5PM, patient will be transferred to the ED. </w:t>
      </w:r>
      <w:r w:rsidR="00E56307">
        <w:rPr>
          <w:rFonts w:asciiTheme="minorHAnsi" w:eastAsia="Times New Roman" w:hAnsiTheme="minorHAnsi" w:cstheme="minorBidi"/>
        </w:rPr>
        <w:t xml:space="preserve"> </w:t>
      </w:r>
    </w:p>
    <w:p w14:paraId="13CD7C5A" w14:textId="5318DE17" w:rsidR="00E56307" w:rsidRDefault="00E56307" w:rsidP="000923E2">
      <w:pPr>
        <w:pStyle w:val="ListParagraph"/>
        <w:numPr>
          <w:ilvl w:val="2"/>
          <w:numId w:val="3"/>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 xml:space="preserve">Discuss w/ primary </w:t>
      </w:r>
      <w:r w:rsidR="003349D3">
        <w:rPr>
          <w:rFonts w:asciiTheme="minorHAnsi" w:eastAsia="Times New Roman" w:hAnsiTheme="minorHAnsi" w:cstheme="minorBidi"/>
        </w:rPr>
        <w:t xml:space="preserve">attending </w:t>
      </w:r>
      <w:r>
        <w:rPr>
          <w:rFonts w:asciiTheme="minorHAnsi" w:eastAsia="Times New Roman" w:hAnsiTheme="minorHAnsi" w:cstheme="minorBidi"/>
        </w:rPr>
        <w:t xml:space="preserve">or back up if </w:t>
      </w:r>
      <w:r w:rsidR="009262BE">
        <w:rPr>
          <w:rFonts w:asciiTheme="minorHAnsi" w:eastAsia="Times New Roman" w:hAnsiTheme="minorHAnsi" w:cstheme="minorBidi"/>
        </w:rPr>
        <w:t xml:space="preserve">tocilizumab/steroids </w:t>
      </w:r>
      <w:r>
        <w:rPr>
          <w:rFonts w:asciiTheme="minorHAnsi" w:eastAsia="Times New Roman" w:hAnsiTheme="minorHAnsi" w:cstheme="minorBidi"/>
        </w:rPr>
        <w:t xml:space="preserve">will be given prior to transfer </w:t>
      </w:r>
    </w:p>
    <w:p w14:paraId="4D2839FF" w14:textId="77777777" w:rsidR="00E56307" w:rsidRDefault="00E56307" w:rsidP="000923E2">
      <w:pPr>
        <w:pStyle w:val="ListParagraph"/>
        <w:numPr>
          <w:ilvl w:val="3"/>
          <w:numId w:val="3"/>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Will need STAT order by 4pm, infusion needs to end by 5pm so can facilitate transfer to BWH</w:t>
      </w:r>
    </w:p>
    <w:p w14:paraId="1B45D969" w14:textId="77777777" w:rsidR="00E56307" w:rsidRDefault="00E56307" w:rsidP="000923E2">
      <w:pPr>
        <w:pStyle w:val="ListParagraph"/>
        <w:numPr>
          <w:ilvl w:val="3"/>
          <w:numId w:val="3"/>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Patient needs to transfer at 5pm to ED or their admission bed</w:t>
      </w:r>
    </w:p>
    <w:p w14:paraId="61B24897" w14:textId="17FF7218" w:rsidR="00E56307" w:rsidRDefault="00E56307" w:rsidP="000923E2">
      <w:pPr>
        <w:pStyle w:val="ListParagraph"/>
        <w:numPr>
          <w:ilvl w:val="1"/>
          <w:numId w:val="3"/>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 xml:space="preserve">Any Grade CRS after 3pm: </w:t>
      </w:r>
      <w:r w:rsidR="009262BE">
        <w:rPr>
          <w:rFonts w:asciiTheme="minorHAnsi" w:eastAsia="Times New Roman" w:hAnsiTheme="minorHAnsi" w:cstheme="minorBidi"/>
        </w:rPr>
        <w:t>Patient</w:t>
      </w:r>
      <w:r>
        <w:rPr>
          <w:rFonts w:asciiTheme="minorHAnsi" w:eastAsia="Times New Roman" w:hAnsiTheme="minorHAnsi" w:cstheme="minorBidi"/>
        </w:rPr>
        <w:t xml:space="preserve"> will be directed to the ED</w:t>
      </w:r>
    </w:p>
    <w:p w14:paraId="0F97B295" w14:textId="1E6C46F1" w:rsidR="00E56307" w:rsidRDefault="00E56307" w:rsidP="000923E2">
      <w:pPr>
        <w:pStyle w:val="ListParagraph"/>
        <w:numPr>
          <w:ilvl w:val="1"/>
          <w:numId w:val="3"/>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Grade 2 CRS or higher in clinic, will be transferred to the ED via ACLS, do NOT delay transfer to give toci</w:t>
      </w:r>
      <w:r w:rsidR="009262BE">
        <w:rPr>
          <w:rFonts w:asciiTheme="minorHAnsi" w:eastAsia="Times New Roman" w:hAnsiTheme="minorHAnsi" w:cstheme="minorBidi"/>
        </w:rPr>
        <w:t>lizumab</w:t>
      </w:r>
      <w:r w:rsidRPr="00030A26">
        <w:rPr>
          <w:rFonts w:asciiTheme="minorHAnsi" w:eastAsia="Wingdings" w:hAnsiTheme="minorHAnsi" w:cstheme="minorBidi"/>
        </w:rPr>
        <w:sym w:font="Wingdings" w:char="F0E0"/>
      </w:r>
      <w:r>
        <w:rPr>
          <w:rFonts w:asciiTheme="minorHAnsi" w:eastAsia="Times New Roman" w:hAnsiTheme="minorHAnsi" w:cstheme="minorBidi"/>
        </w:rPr>
        <w:t xml:space="preserve"> </w:t>
      </w:r>
      <w:proofErr w:type="spellStart"/>
      <w:r w:rsidR="009262BE">
        <w:rPr>
          <w:rFonts w:asciiTheme="minorHAnsi" w:eastAsia="Times New Roman" w:hAnsiTheme="minorHAnsi" w:cstheme="minorBidi"/>
        </w:rPr>
        <w:t>tocilizumab</w:t>
      </w:r>
      <w:proofErr w:type="spellEnd"/>
      <w:r w:rsidR="009262BE">
        <w:rPr>
          <w:rFonts w:asciiTheme="minorHAnsi" w:eastAsia="Times New Roman" w:hAnsiTheme="minorHAnsi" w:cstheme="minorBidi"/>
        </w:rPr>
        <w:t xml:space="preserve"> </w:t>
      </w:r>
      <w:r>
        <w:rPr>
          <w:rFonts w:asciiTheme="minorHAnsi" w:eastAsia="Times New Roman" w:hAnsiTheme="minorHAnsi" w:cstheme="minorBidi"/>
        </w:rPr>
        <w:t xml:space="preserve">should be admin by ED for G2+  </w:t>
      </w:r>
    </w:p>
    <w:p w14:paraId="49AABCEB" w14:textId="0F380337" w:rsidR="00E56307" w:rsidRDefault="00E56307" w:rsidP="000923E2">
      <w:pPr>
        <w:pStyle w:val="ListParagraph"/>
        <w:numPr>
          <w:ilvl w:val="1"/>
          <w:numId w:val="3"/>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 xml:space="preserve">Grade 2 at home, Direct to ED </w:t>
      </w:r>
    </w:p>
    <w:p w14:paraId="1716092A" w14:textId="77777777" w:rsidR="00E56307" w:rsidRDefault="00E56307" w:rsidP="000923E2">
      <w:pPr>
        <w:pStyle w:val="ListParagraph"/>
        <w:numPr>
          <w:ilvl w:val="0"/>
          <w:numId w:val="3"/>
        </w:numPr>
        <w:spacing w:before="100" w:beforeAutospacing="1" w:after="100" w:afterAutospacing="1" w:line="276" w:lineRule="auto"/>
        <w:rPr>
          <w:rFonts w:asciiTheme="minorHAnsi" w:eastAsia="Times New Roman" w:hAnsiTheme="minorHAnsi" w:cstheme="minorHAnsi"/>
        </w:rPr>
      </w:pPr>
      <w:r w:rsidRPr="006E3619">
        <w:rPr>
          <w:rFonts w:asciiTheme="minorHAnsi" w:eastAsia="Times New Roman" w:hAnsiTheme="minorHAnsi" w:cstheme="minorHAnsi"/>
        </w:rPr>
        <w:t>CRS Work Up/Interventions t</w:t>
      </w:r>
      <w:r>
        <w:rPr>
          <w:rFonts w:asciiTheme="minorHAnsi" w:eastAsia="Times New Roman" w:hAnsiTheme="minorHAnsi" w:cstheme="minorHAnsi"/>
        </w:rPr>
        <w:t xml:space="preserve">hat can be done </w:t>
      </w:r>
      <w:r w:rsidRPr="006E3619">
        <w:rPr>
          <w:rFonts w:asciiTheme="minorHAnsi" w:eastAsia="Times New Roman" w:hAnsiTheme="minorHAnsi" w:cstheme="minorHAnsi"/>
        </w:rPr>
        <w:t>in clinic</w:t>
      </w:r>
      <w:r>
        <w:rPr>
          <w:rFonts w:asciiTheme="minorHAnsi" w:eastAsia="Times New Roman" w:hAnsiTheme="minorHAnsi" w:cstheme="minorHAnsi"/>
        </w:rPr>
        <w:t xml:space="preserve">: </w:t>
      </w:r>
    </w:p>
    <w:p w14:paraId="5D7EE2EF" w14:textId="77777777" w:rsidR="00E56307" w:rsidRPr="006E3619" w:rsidRDefault="00E56307" w:rsidP="000923E2">
      <w:pPr>
        <w:pStyle w:val="ListParagraph"/>
        <w:numPr>
          <w:ilvl w:val="1"/>
          <w:numId w:val="3"/>
        </w:numPr>
        <w:spacing w:before="100" w:beforeAutospacing="1" w:after="100" w:afterAutospacing="1" w:line="276" w:lineRule="auto"/>
        <w:rPr>
          <w:rFonts w:asciiTheme="minorHAnsi" w:eastAsia="Times New Roman" w:hAnsiTheme="minorHAnsi" w:cstheme="minorBidi"/>
        </w:rPr>
      </w:pPr>
      <w:r w:rsidRPr="287B1C34">
        <w:rPr>
          <w:rFonts w:asciiTheme="minorHAnsi" w:eastAsia="Times New Roman" w:hAnsiTheme="minorHAnsi" w:cstheme="minorBidi"/>
        </w:rPr>
        <w:t xml:space="preserve">Obtain VS, consider sepsis as </w:t>
      </w:r>
      <w:proofErr w:type="spellStart"/>
      <w:r w:rsidRPr="287B1C34">
        <w:rPr>
          <w:rFonts w:asciiTheme="minorHAnsi" w:eastAsia="Times New Roman" w:hAnsiTheme="minorHAnsi" w:cstheme="minorBidi"/>
        </w:rPr>
        <w:t>ddx</w:t>
      </w:r>
      <w:proofErr w:type="spellEnd"/>
    </w:p>
    <w:p w14:paraId="6BED985F" w14:textId="7156C369" w:rsidR="00E56307" w:rsidRPr="006E3619" w:rsidRDefault="00E56307" w:rsidP="000923E2">
      <w:pPr>
        <w:pStyle w:val="ListParagraph"/>
        <w:numPr>
          <w:ilvl w:val="1"/>
          <w:numId w:val="3"/>
        </w:numPr>
        <w:spacing w:before="100" w:beforeAutospacing="1" w:after="100" w:afterAutospacing="1" w:line="276" w:lineRule="auto"/>
        <w:rPr>
          <w:rFonts w:asciiTheme="minorHAnsi" w:eastAsia="Times New Roman" w:hAnsiTheme="minorHAnsi" w:cstheme="minorBidi"/>
        </w:rPr>
      </w:pPr>
      <w:r w:rsidRPr="287B1C34">
        <w:rPr>
          <w:rFonts w:asciiTheme="minorHAnsi" w:hAnsiTheme="minorHAnsi" w:cstheme="minorBidi"/>
        </w:rPr>
        <w:lastRenderedPageBreak/>
        <w:t xml:space="preserve">Labs: CRS: CRP, IL-6; Sepsis work up: </w:t>
      </w:r>
      <w:proofErr w:type="spellStart"/>
      <w:r w:rsidRPr="287B1C34">
        <w:rPr>
          <w:rFonts w:asciiTheme="minorHAnsi" w:hAnsiTheme="minorHAnsi" w:cstheme="minorBidi"/>
        </w:rPr>
        <w:t>bldcx</w:t>
      </w:r>
      <w:proofErr w:type="spellEnd"/>
      <w:r w:rsidRPr="287B1C34">
        <w:rPr>
          <w:rFonts w:asciiTheme="minorHAnsi" w:hAnsiTheme="minorHAnsi" w:cstheme="minorBidi"/>
        </w:rPr>
        <w:t xml:space="preserve">/ </w:t>
      </w:r>
      <w:proofErr w:type="spellStart"/>
      <w:r w:rsidRPr="287B1C34">
        <w:rPr>
          <w:rFonts w:asciiTheme="minorHAnsi" w:hAnsiTheme="minorHAnsi" w:cstheme="minorBidi"/>
        </w:rPr>
        <w:t>ua</w:t>
      </w:r>
      <w:proofErr w:type="spellEnd"/>
      <w:r w:rsidRPr="287B1C34">
        <w:rPr>
          <w:rFonts w:asciiTheme="minorHAnsi" w:hAnsiTheme="minorHAnsi" w:cstheme="minorBidi"/>
        </w:rPr>
        <w:t>/lactate/</w:t>
      </w:r>
      <w:proofErr w:type="spellStart"/>
      <w:r w:rsidRPr="287B1C34">
        <w:rPr>
          <w:rFonts w:asciiTheme="minorHAnsi" w:hAnsiTheme="minorHAnsi" w:cstheme="minorBidi"/>
        </w:rPr>
        <w:t>ucx</w:t>
      </w:r>
      <w:proofErr w:type="spellEnd"/>
      <w:r w:rsidRPr="287B1C34">
        <w:rPr>
          <w:rFonts w:asciiTheme="minorHAnsi" w:hAnsiTheme="minorHAnsi" w:cstheme="minorBidi"/>
        </w:rPr>
        <w:t>/</w:t>
      </w:r>
      <w:proofErr w:type="spellStart"/>
      <w:r w:rsidRPr="287B1C34">
        <w:rPr>
          <w:rFonts w:asciiTheme="minorHAnsi" w:hAnsiTheme="minorHAnsi" w:cstheme="minorBidi"/>
        </w:rPr>
        <w:t>cxr</w:t>
      </w:r>
      <w:proofErr w:type="spellEnd"/>
      <w:r w:rsidRPr="287B1C34">
        <w:rPr>
          <w:rFonts w:asciiTheme="minorHAnsi" w:hAnsiTheme="minorHAnsi" w:cstheme="minorBidi"/>
        </w:rPr>
        <w:t xml:space="preserve">, procalcitonin; HLH: ferritin, </w:t>
      </w:r>
      <w:proofErr w:type="spellStart"/>
      <w:r w:rsidRPr="287B1C34">
        <w:rPr>
          <w:rFonts w:asciiTheme="minorHAnsi" w:hAnsiTheme="minorHAnsi" w:cstheme="minorBidi"/>
        </w:rPr>
        <w:t>coags</w:t>
      </w:r>
      <w:proofErr w:type="spellEnd"/>
      <w:r w:rsidRPr="287B1C34">
        <w:rPr>
          <w:rFonts w:asciiTheme="minorHAnsi" w:hAnsiTheme="minorHAnsi" w:cstheme="minorBidi"/>
        </w:rPr>
        <w:t xml:space="preserve"> w/ fibrinogen</w:t>
      </w:r>
      <w:r w:rsidR="007762ED">
        <w:rPr>
          <w:rFonts w:asciiTheme="minorHAnsi" w:hAnsiTheme="minorHAnsi" w:cstheme="minorBidi"/>
        </w:rPr>
        <w:t xml:space="preserve">, </w:t>
      </w:r>
      <w:r w:rsidR="007762ED">
        <w:rPr>
          <w:rFonts w:asciiTheme="minorHAnsi" w:hAnsiTheme="minorHAnsi" w:cstheme="minorHAnsi"/>
        </w:rPr>
        <w:t>lipid panel (</w:t>
      </w:r>
      <w:r w:rsidR="00942CCC">
        <w:rPr>
          <w:rFonts w:asciiTheme="minorHAnsi" w:hAnsiTheme="minorHAnsi" w:cstheme="minorHAnsi"/>
        </w:rPr>
        <w:t>t</w:t>
      </w:r>
      <w:r w:rsidR="007762ED">
        <w:rPr>
          <w:rFonts w:asciiTheme="minorHAnsi" w:hAnsiTheme="minorHAnsi" w:cstheme="minorHAnsi"/>
        </w:rPr>
        <w:t>riglycerides) and sIL-2</w:t>
      </w:r>
    </w:p>
    <w:p w14:paraId="14FB6355" w14:textId="77777777" w:rsidR="00E56307" w:rsidRPr="006E3619" w:rsidRDefault="00E56307" w:rsidP="000923E2">
      <w:pPr>
        <w:pStyle w:val="ListParagraph"/>
        <w:numPr>
          <w:ilvl w:val="1"/>
          <w:numId w:val="3"/>
        </w:numPr>
        <w:spacing w:before="100" w:beforeAutospacing="1" w:after="100" w:afterAutospacing="1" w:line="276" w:lineRule="auto"/>
        <w:rPr>
          <w:rFonts w:asciiTheme="minorHAnsi" w:eastAsia="Times New Roman" w:hAnsiTheme="minorHAnsi" w:cstheme="minorBidi"/>
        </w:rPr>
      </w:pPr>
      <w:r w:rsidRPr="287B1C34">
        <w:rPr>
          <w:rFonts w:asciiTheme="minorHAnsi" w:eastAsia="Times New Roman" w:hAnsiTheme="minorHAnsi" w:cstheme="minorBidi"/>
        </w:rPr>
        <w:t>If F+N, order above work up and start Ceftazidime (avoid Cefepime as this can cause AMS, especially in elderly and cloud the neurotoxicity picture).</w:t>
      </w:r>
    </w:p>
    <w:p w14:paraId="0B1E803C" w14:textId="3C4F06C4" w:rsidR="00E56307" w:rsidRDefault="00E56307" w:rsidP="000923E2">
      <w:pPr>
        <w:pStyle w:val="ListParagraph"/>
        <w:numPr>
          <w:ilvl w:val="1"/>
          <w:numId w:val="3"/>
        </w:numPr>
        <w:spacing w:before="100" w:beforeAutospacing="1" w:after="100" w:afterAutospacing="1" w:line="276" w:lineRule="auto"/>
        <w:rPr>
          <w:rFonts w:asciiTheme="minorHAnsi" w:eastAsia="Times New Roman" w:hAnsiTheme="minorHAnsi" w:cstheme="minorBidi"/>
        </w:rPr>
      </w:pPr>
      <w:r w:rsidRPr="287B1C34">
        <w:rPr>
          <w:rFonts w:asciiTheme="minorHAnsi" w:eastAsia="Times New Roman" w:hAnsiTheme="minorHAnsi" w:cstheme="minorBidi"/>
        </w:rPr>
        <w:t xml:space="preserve">procalcitonin (if &gt;7, </w:t>
      </w:r>
      <w:proofErr w:type="spellStart"/>
      <w:r w:rsidRPr="287B1C34">
        <w:rPr>
          <w:rFonts w:asciiTheme="minorHAnsi" w:eastAsia="Times New Roman" w:hAnsiTheme="minorHAnsi" w:cstheme="minorBidi"/>
        </w:rPr>
        <w:t>panscan</w:t>
      </w:r>
      <w:proofErr w:type="spellEnd"/>
      <w:r w:rsidRPr="287B1C34">
        <w:rPr>
          <w:rFonts w:asciiTheme="minorHAnsi" w:eastAsia="Times New Roman" w:hAnsiTheme="minorHAnsi" w:cstheme="minorBidi"/>
        </w:rPr>
        <w:t xml:space="preserve"> and broaden </w:t>
      </w:r>
      <w:proofErr w:type="spellStart"/>
      <w:r w:rsidRPr="287B1C34">
        <w:rPr>
          <w:rFonts w:asciiTheme="minorHAnsi" w:eastAsia="Times New Roman" w:hAnsiTheme="minorHAnsi" w:cstheme="minorBidi"/>
        </w:rPr>
        <w:t>abx</w:t>
      </w:r>
      <w:proofErr w:type="spellEnd"/>
      <w:r w:rsidRPr="287B1C34">
        <w:rPr>
          <w:rFonts w:asciiTheme="minorHAnsi" w:eastAsia="Times New Roman" w:hAnsiTheme="minorHAnsi" w:cstheme="minorBidi"/>
        </w:rPr>
        <w:t>, HIGH mortality!)</w:t>
      </w:r>
      <w:r>
        <w:br/>
      </w:r>
      <w:r w:rsidRPr="287B1C34">
        <w:rPr>
          <w:rFonts w:asciiTheme="minorHAnsi" w:eastAsia="Times New Roman" w:hAnsiTheme="minorHAnsi" w:cstheme="minorBidi"/>
        </w:rPr>
        <w:t>v. Monitor</w:t>
      </w:r>
      <w:r w:rsidRPr="00E62E91">
        <w:rPr>
          <w:rFonts w:asciiTheme="minorHAnsi" w:eastAsia="Times New Roman" w:hAnsiTheme="minorHAnsi" w:cstheme="minorBidi"/>
          <w:bCs/>
        </w:rPr>
        <w:t xml:space="preserve"> daily</w:t>
      </w:r>
      <w:r w:rsidRPr="287B1C34">
        <w:rPr>
          <w:rFonts w:asciiTheme="minorHAnsi" w:eastAsia="Times New Roman" w:hAnsiTheme="minorHAnsi" w:cstheme="minorBidi"/>
          <w:b/>
        </w:rPr>
        <w:t xml:space="preserve"> </w:t>
      </w:r>
      <w:r w:rsidRPr="287B1C34">
        <w:rPr>
          <w:rFonts w:asciiTheme="minorHAnsi" w:eastAsia="Times New Roman" w:hAnsiTheme="minorHAnsi" w:cstheme="minorBidi"/>
        </w:rPr>
        <w:t>ferritin</w:t>
      </w:r>
      <w:r w:rsidR="003349D3">
        <w:rPr>
          <w:rFonts w:asciiTheme="minorHAnsi" w:eastAsia="Times New Roman" w:hAnsiTheme="minorHAnsi" w:cstheme="minorBidi"/>
        </w:rPr>
        <w:t xml:space="preserve">, </w:t>
      </w:r>
      <w:proofErr w:type="spellStart"/>
      <w:r w:rsidRPr="287B1C34">
        <w:rPr>
          <w:rFonts w:asciiTheme="minorHAnsi" w:eastAsia="Times New Roman" w:hAnsiTheme="minorHAnsi" w:cstheme="minorBidi"/>
        </w:rPr>
        <w:t>coags</w:t>
      </w:r>
      <w:proofErr w:type="spellEnd"/>
      <w:r w:rsidRPr="287B1C34">
        <w:rPr>
          <w:rFonts w:asciiTheme="minorHAnsi" w:eastAsia="Times New Roman" w:hAnsiTheme="minorHAnsi" w:cstheme="minorBidi"/>
        </w:rPr>
        <w:t xml:space="preserve"> w/ fibrinogen </w:t>
      </w:r>
    </w:p>
    <w:p w14:paraId="2C2A34CC" w14:textId="77777777" w:rsidR="00E56307" w:rsidRPr="00EC7C42" w:rsidRDefault="00E56307" w:rsidP="000923E2">
      <w:pPr>
        <w:pStyle w:val="ListParagraph"/>
        <w:numPr>
          <w:ilvl w:val="1"/>
          <w:numId w:val="3"/>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 xml:space="preserve">Tocilizumab 8mg/kg can be ordered stat and administered in clinic at 4pm if no direct bed is available (needs to be before 4pm to accommodate a 5pm transfer to the ED). ONLY for G1 CRS in clinic. </w:t>
      </w:r>
    </w:p>
    <w:p w14:paraId="17714B07" w14:textId="2D021EE4" w:rsidR="00E83245" w:rsidRDefault="00E56307" w:rsidP="00E83245">
      <w:pPr>
        <w:pStyle w:val="ListParagraph"/>
        <w:numPr>
          <w:ilvl w:val="1"/>
          <w:numId w:val="3"/>
        </w:numPr>
        <w:spacing w:before="100" w:beforeAutospacing="1" w:after="100" w:afterAutospacing="1" w:line="276" w:lineRule="auto"/>
        <w:rPr>
          <w:rFonts w:asciiTheme="minorHAnsi" w:eastAsia="Times New Roman" w:hAnsiTheme="minorHAnsi" w:cstheme="minorBidi"/>
        </w:rPr>
      </w:pPr>
      <w:r w:rsidRPr="287B1C34">
        <w:rPr>
          <w:rFonts w:asciiTheme="minorHAnsi" w:eastAsia="Times New Roman" w:hAnsiTheme="minorHAnsi" w:cstheme="minorBidi"/>
        </w:rPr>
        <w:t xml:space="preserve">If grade 2 or higher; </w:t>
      </w:r>
      <w:r>
        <w:rPr>
          <w:rFonts w:asciiTheme="minorHAnsi" w:eastAsia="Times New Roman" w:hAnsiTheme="minorHAnsi" w:cstheme="minorBidi"/>
        </w:rPr>
        <w:t>intervene as appropriate until ACLE transfer arrives for ED transfer</w:t>
      </w:r>
    </w:p>
    <w:p w14:paraId="3C358FBA" w14:textId="33E519E7" w:rsidR="001257D4" w:rsidRDefault="001257D4" w:rsidP="00E83245">
      <w:pPr>
        <w:pStyle w:val="Heading1"/>
        <w:rPr>
          <w:rFonts w:eastAsia="Times New Roman"/>
        </w:rPr>
      </w:pPr>
      <w:bookmarkStart w:id="4" w:name="_Toc210899646"/>
      <w:r>
        <w:rPr>
          <w:rFonts w:eastAsia="Times New Roman"/>
        </w:rPr>
        <w:t>REMS Workflow</w:t>
      </w:r>
      <w:bookmarkEnd w:id="4"/>
    </w:p>
    <w:p w14:paraId="711F734A" w14:textId="0B8C24C4" w:rsidR="00AC5762" w:rsidRPr="00682B87" w:rsidRDefault="00AC5762" w:rsidP="001257D4">
      <w:pPr>
        <w:rPr>
          <w:sz w:val="24"/>
          <w:szCs w:val="24"/>
        </w:rPr>
      </w:pPr>
      <w:r w:rsidRPr="00682B87">
        <w:rPr>
          <w:sz w:val="24"/>
          <w:szCs w:val="24"/>
        </w:rPr>
        <w:t xml:space="preserve">All multiple myeloma standard of care </w:t>
      </w:r>
      <w:proofErr w:type="spellStart"/>
      <w:r w:rsidRPr="00682B87">
        <w:rPr>
          <w:sz w:val="24"/>
          <w:szCs w:val="24"/>
        </w:rPr>
        <w:t>bispecifics</w:t>
      </w:r>
      <w:proofErr w:type="spellEnd"/>
      <w:r w:rsidRPr="00682B87">
        <w:rPr>
          <w:sz w:val="24"/>
          <w:szCs w:val="24"/>
        </w:rPr>
        <w:t xml:space="preserve"> have risk evaluation and mitigation strategy (REMS) programs in place. Specifically, these agents must abide by elements of safe use (ETASU) A</w:t>
      </w:r>
      <w:r w:rsidR="00682B87" w:rsidRPr="00682B87">
        <w:rPr>
          <w:sz w:val="24"/>
          <w:szCs w:val="24"/>
        </w:rPr>
        <w:t>) Certification or specialized training of HCPs who prescribe the drug, B) Certification of pharmacies or other dispensers of the drug, and C) dispensing/administration of drug in limited settings.</w:t>
      </w:r>
      <w:r w:rsidRPr="00682B87">
        <w:rPr>
          <w:sz w:val="24"/>
          <w:szCs w:val="24"/>
        </w:rPr>
        <w:t xml:space="preserve"> </w:t>
      </w:r>
    </w:p>
    <w:p w14:paraId="6120D7DB" w14:textId="47CBDF8A" w:rsidR="00682B87" w:rsidRPr="00682B87" w:rsidRDefault="00682B87" w:rsidP="00682B87">
      <w:pPr>
        <w:rPr>
          <w:sz w:val="24"/>
          <w:szCs w:val="24"/>
        </w:rPr>
      </w:pPr>
      <w:r w:rsidRPr="00682B87">
        <w:rPr>
          <w:sz w:val="24"/>
          <w:szCs w:val="24"/>
        </w:rPr>
        <w:t>To meet A, all providers (who are signing orders) must be REMS certified. To meet B, all pharmacists must be trained and be able to verify prescribers via the REMS portal. Finally, to meet C, treating facilities must enroll into the REMS program. Additionally, patients must be provided with a wallet card and medication guide upon receiving the first step up dose. Additional information can be found on the respective agent’s website:</w:t>
      </w:r>
    </w:p>
    <w:p w14:paraId="34F3FA8F" w14:textId="728D3B88" w:rsidR="00682B87" w:rsidRPr="00682B87" w:rsidRDefault="00682B87" w:rsidP="00682B87">
      <w:pPr>
        <w:rPr>
          <w:sz w:val="24"/>
          <w:szCs w:val="24"/>
        </w:rPr>
      </w:pPr>
      <w:proofErr w:type="spellStart"/>
      <w:r w:rsidRPr="00682B87">
        <w:rPr>
          <w:sz w:val="24"/>
          <w:szCs w:val="24"/>
        </w:rPr>
        <w:t>Teclistamab</w:t>
      </w:r>
      <w:proofErr w:type="spellEnd"/>
      <w:r w:rsidRPr="00682B87">
        <w:rPr>
          <w:sz w:val="24"/>
          <w:szCs w:val="24"/>
        </w:rPr>
        <w:t>/</w:t>
      </w:r>
      <w:proofErr w:type="spellStart"/>
      <w:r w:rsidRPr="00682B87">
        <w:rPr>
          <w:sz w:val="24"/>
          <w:szCs w:val="24"/>
        </w:rPr>
        <w:t>Talquetamab</w:t>
      </w:r>
      <w:proofErr w:type="spellEnd"/>
      <w:r w:rsidRPr="00682B87">
        <w:rPr>
          <w:sz w:val="24"/>
          <w:szCs w:val="24"/>
        </w:rPr>
        <w:t xml:space="preserve">: </w:t>
      </w:r>
      <w:hyperlink r:id="rId9" w:anchor="Main" w:history="1">
        <w:r w:rsidRPr="00682B87">
          <w:rPr>
            <w:rStyle w:val="Hyperlink"/>
            <w:sz w:val="24"/>
            <w:szCs w:val="24"/>
          </w:rPr>
          <w:t>https://www.tec-talrems.com/#Main</w:t>
        </w:r>
      </w:hyperlink>
      <w:r w:rsidRPr="00682B87">
        <w:rPr>
          <w:sz w:val="24"/>
          <w:szCs w:val="24"/>
        </w:rPr>
        <w:t xml:space="preserve"> </w:t>
      </w:r>
    </w:p>
    <w:p w14:paraId="37438724" w14:textId="51B22D83" w:rsidR="00682B87" w:rsidRPr="00682B87" w:rsidRDefault="00682B87" w:rsidP="00682B87">
      <w:pPr>
        <w:rPr>
          <w:sz w:val="24"/>
          <w:szCs w:val="24"/>
        </w:rPr>
      </w:pPr>
      <w:proofErr w:type="spellStart"/>
      <w:r w:rsidRPr="00682B87">
        <w:rPr>
          <w:sz w:val="24"/>
          <w:szCs w:val="24"/>
        </w:rPr>
        <w:t>Elranatamab</w:t>
      </w:r>
      <w:proofErr w:type="spellEnd"/>
      <w:r w:rsidRPr="00682B87">
        <w:rPr>
          <w:sz w:val="24"/>
          <w:szCs w:val="24"/>
        </w:rPr>
        <w:t xml:space="preserve">: </w:t>
      </w:r>
      <w:hyperlink r:id="rId10" w:anchor="Main" w:history="1">
        <w:r w:rsidRPr="00682B87">
          <w:rPr>
            <w:rStyle w:val="Hyperlink"/>
            <w:sz w:val="24"/>
            <w:szCs w:val="24"/>
          </w:rPr>
          <w:t>https://elrexfiorems.com/#Main</w:t>
        </w:r>
      </w:hyperlink>
      <w:r w:rsidRPr="00682B87">
        <w:rPr>
          <w:sz w:val="24"/>
          <w:szCs w:val="24"/>
        </w:rPr>
        <w:t xml:space="preserve"> </w:t>
      </w:r>
    </w:p>
    <w:p w14:paraId="56FF4D22" w14:textId="1B8409DC" w:rsidR="00682B87" w:rsidRPr="00682B87" w:rsidRDefault="00682B87" w:rsidP="00682B87">
      <w:pPr>
        <w:rPr>
          <w:sz w:val="24"/>
          <w:szCs w:val="24"/>
        </w:rPr>
      </w:pPr>
      <w:proofErr w:type="spellStart"/>
      <w:r w:rsidRPr="00682B87">
        <w:rPr>
          <w:sz w:val="24"/>
          <w:szCs w:val="24"/>
        </w:rPr>
        <w:t>Linvoseltamab</w:t>
      </w:r>
      <w:proofErr w:type="spellEnd"/>
      <w:r w:rsidRPr="00682B87">
        <w:rPr>
          <w:sz w:val="24"/>
          <w:szCs w:val="24"/>
        </w:rPr>
        <w:t xml:space="preserve">: </w:t>
      </w:r>
      <w:hyperlink r:id="rId11" w:anchor="Main" w:history="1">
        <w:r w:rsidRPr="00682B87">
          <w:rPr>
            <w:rStyle w:val="Hyperlink"/>
            <w:sz w:val="24"/>
            <w:szCs w:val="24"/>
          </w:rPr>
          <w:t>https://www.lynozyficrems.com/#Main</w:t>
        </w:r>
      </w:hyperlink>
      <w:r w:rsidRPr="00682B87">
        <w:rPr>
          <w:sz w:val="24"/>
          <w:szCs w:val="24"/>
        </w:rPr>
        <w:t xml:space="preserve"> </w:t>
      </w:r>
    </w:p>
    <w:p w14:paraId="56A41779" w14:textId="4567DA7C" w:rsidR="00E83245" w:rsidRPr="00E83245" w:rsidRDefault="00E83245" w:rsidP="00E83245">
      <w:pPr>
        <w:pStyle w:val="Heading1"/>
        <w:rPr>
          <w:rFonts w:asciiTheme="minorHAnsi" w:eastAsia="Times New Roman" w:hAnsiTheme="minorHAnsi" w:cstheme="minorBidi"/>
        </w:rPr>
      </w:pPr>
      <w:bookmarkStart w:id="5" w:name="_Toc210899647"/>
      <w:r>
        <w:rPr>
          <w:rFonts w:eastAsia="Times New Roman"/>
        </w:rPr>
        <w:t>Roles and Responsibilities</w:t>
      </w:r>
      <w:bookmarkEnd w:id="5"/>
      <w:r>
        <w:rPr>
          <w:rFonts w:eastAsia="Times New Roman"/>
        </w:rPr>
        <w:t xml:space="preserve"> </w:t>
      </w:r>
    </w:p>
    <w:p w14:paraId="6B22E95E" w14:textId="0501EE36" w:rsidR="00E83245" w:rsidRPr="00AC5762" w:rsidRDefault="00E83245" w:rsidP="00AC5762">
      <w:pPr>
        <w:pStyle w:val="ListParagraph"/>
        <w:numPr>
          <w:ilvl w:val="0"/>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Clinical Assistants</w:t>
      </w:r>
      <w:r w:rsidR="00AC5762">
        <w:rPr>
          <w:rFonts w:asciiTheme="minorHAnsi" w:eastAsia="Times New Roman" w:hAnsiTheme="minorHAnsi" w:cstheme="minorBidi"/>
        </w:rPr>
        <w:t xml:space="preserve"> – handout/clean/maintain supplies, double height and weight for C1D1</w:t>
      </w:r>
    </w:p>
    <w:p w14:paraId="2835F5AA" w14:textId="1A0EC394" w:rsidR="00E83245" w:rsidRDefault="00DA5136" w:rsidP="00E83245">
      <w:pPr>
        <w:pStyle w:val="ListParagraph"/>
        <w:numPr>
          <w:ilvl w:val="0"/>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Clinic Coordinators/Practice Director/Prog</w:t>
      </w:r>
      <w:r w:rsidR="00ED5FCC">
        <w:rPr>
          <w:rFonts w:asciiTheme="minorHAnsi" w:eastAsia="Times New Roman" w:hAnsiTheme="minorHAnsi" w:cstheme="minorBidi"/>
        </w:rPr>
        <w:t>ram Administrator</w:t>
      </w:r>
    </w:p>
    <w:p w14:paraId="6F478B01" w14:textId="79A2E4BE" w:rsidR="00ED5FCC" w:rsidRDefault="00ED5FCC" w:rsidP="00ED5FCC">
      <w:pPr>
        <w:pStyle w:val="ListParagraph"/>
        <w:numPr>
          <w:ilvl w:val="1"/>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 xml:space="preserve">Schedule: New Chemo, BITE, Phone Call </w:t>
      </w:r>
    </w:p>
    <w:p w14:paraId="5FA11CB6" w14:textId="59EA96F0" w:rsidR="00E83245" w:rsidRDefault="00ED5FCC" w:rsidP="00E83245">
      <w:pPr>
        <w:pStyle w:val="ListParagraph"/>
        <w:numPr>
          <w:ilvl w:val="0"/>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Clinical Schedulers/Protocol Schedulers</w:t>
      </w:r>
    </w:p>
    <w:p w14:paraId="0C211907" w14:textId="11E8DF7C" w:rsidR="00AC5762" w:rsidRDefault="00AC5762" w:rsidP="00ED5FCC">
      <w:pPr>
        <w:pStyle w:val="ListParagraph"/>
        <w:numPr>
          <w:ilvl w:val="1"/>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MD consenting visit (prior to C1D1)</w:t>
      </w:r>
    </w:p>
    <w:p w14:paraId="2BD80B25" w14:textId="3D053723" w:rsidR="00AC5762" w:rsidRDefault="00AC5762" w:rsidP="00ED5FCC">
      <w:pPr>
        <w:pStyle w:val="ListParagraph"/>
        <w:numPr>
          <w:ilvl w:val="1"/>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Pharmacy Teach Visit (Prior to C1D1), ONN/Research Nurse Teach Visit (prior to C1D1)</w:t>
      </w:r>
    </w:p>
    <w:p w14:paraId="7CCEE46C" w14:textId="69FE0C0F" w:rsidR="00ED5FCC" w:rsidRDefault="00AC5762" w:rsidP="00ED5FCC">
      <w:pPr>
        <w:pStyle w:val="ListParagraph"/>
        <w:numPr>
          <w:ilvl w:val="1"/>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lastRenderedPageBreak/>
        <w:t xml:space="preserve">For C2 </w:t>
      </w:r>
      <w:r w:rsidR="00ED5FCC">
        <w:rPr>
          <w:rFonts w:asciiTheme="minorHAnsi" w:eastAsia="Times New Roman" w:hAnsiTheme="minorHAnsi" w:cstheme="minorBidi"/>
        </w:rPr>
        <w:t>Labs, Provider Visits</w:t>
      </w:r>
      <w:r>
        <w:rPr>
          <w:rFonts w:asciiTheme="minorHAnsi" w:eastAsia="Times New Roman" w:hAnsiTheme="minorHAnsi" w:cstheme="minorBidi"/>
        </w:rPr>
        <w:t xml:space="preserve">, infusion visits </w:t>
      </w:r>
    </w:p>
    <w:p w14:paraId="1B13BA3F" w14:textId="53D86F08" w:rsidR="00E83245" w:rsidRDefault="00E83245" w:rsidP="00E83245">
      <w:pPr>
        <w:pStyle w:val="ListParagraph"/>
        <w:numPr>
          <w:ilvl w:val="0"/>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Oncology Nurse Navigator</w:t>
      </w:r>
      <w:r w:rsidR="00AC5762">
        <w:rPr>
          <w:rFonts w:asciiTheme="minorHAnsi" w:eastAsia="Times New Roman" w:hAnsiTheme="minorHAnsi" w:cstheme="minorBidi"/>
        </w:rPr>
        <w:t>/Research Nurse</w:t>
      </w:r>
    </w:p>
    <w:p w14:paraId="616CA3E8" w14:textId="2B1E85E8" w:rsidR="00ED5FCC" w:rsidRDefault="00ED5FCC" w:rsidP="00ED5FCC">
      <w:pPr>
        <w:pStyle w:val="ListParagraph"/>
        <w:numPr>
          <w:ilvl w:val="1"/>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 xml:space="preserve">Teach on </w:t>
      </w:r>
      <w:r w:rsidR="00AC5762">
        <w:rPr>
          <w:rFonts w:asciiTheme="minorHAnsi" w:eastAsia="Times New Roman" w:hAnsiTheme="minorHAnsi" w:cstheme="minorBidi"/>
        </w:rPr>
        <w:t>BOSS workbook, medical devices</w:t>
      </w:r>
    </w:p>
    <w:p w14:paraId="2780BBC2" w14:textId="0005B0B9" w:rsidR="00AC5762" w:rsidRDefault="00AC5762" w:rsidP="00ED5FCC">
      <w:pPr>
        <w:pStyle w:val="ListParagraph"/>
        <w:numPr>
          <w:ilvl w:val="1"/>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 xml:space="preserve">Transition of care to local (or primary MM team) </w:t>
      </w:r>
    </w:p>
    <w:p w14:paraId="49FF1708" w14:textId="5BB8A86B" w:rsidR="00E7035F" w:rsidRDefault="00E7035F" w:rsidP="00ED5FCC">
      <w:pPr>
        <w:pStyle w:val="ListParagraph"/>
        <w:numPr>
          <w:ilvl w:val="1"/>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Document teaching and additional notes</w:t>
      </w:r>
    </w:p>
    <w:p w14:paraId="3E1389D8" w14:textId="6252D532" w:rsidR="00E7035F" w:rsidRPr="00E7035F" w:rsidRDefault="00E7035F" w:rsidP="00E7035F">
      <w:pPr>
        <w:spacing w:before="100" w:beforeAutospacing="1" w:after="100" w:afterAutospacing="1" w:line="276" w:lineRule="auto"/>
        <w:rPr>
          <w:rFonts w:eastAsia="Times New Roman"/>
        </w:rPr>
      </w:pPr>
      <w:r w:rsidRPr="00E7035F">
        <w:rPr>
          <w:rFonts w:eastAsia="Times New Roman"/>
          <w:noProof/>
        </w:rPr>
        <w:drawing>
          <wp:inline distT="0" distB="0" distL="0" distR="0" wp14:anchorId="1EC9C525" wp14:editId="525D4DC6">
            <wp:extent cx="5943600" cy="4048760"/>
            <wp:effectExtent l="0" t="0" r="0" b="8890"/>
            <wp:docPr id="1517346679"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46679" name="Picture 1" descr="A close-up of a document&#10;&#10;AI-generated content may be incorrect."/>
                    <pic:cNvPicPr/>
                  </pic:nvPicPr>
                  <pic:blipFill>
                    <a:blip r:embed="rId12"/>
                    <a:stretch>
                      <a:fillRect/>
                    </a:stretch>
                  </pic:blipFill>
                  <pic:spPr>
                    <a:xfrm>
                      <a:off x="0" y="0"/>
                      <a:ext cx="5943600" cy="4048760"/>
                    </a:xfrm>
                    <a:prstGeom prst="rect">
                      <a:avLst/>
                    </a:prstGeom>
                  </pic:spPr>
                </pic:pic>
              </a:graphicData>
            </a:graphic>
          </wp:inline>
        </w:drawing>
      </w:r>
    </w:p>
    <w:p w14:paraId="3EA66988" w14:textId="0B6F7A4F" w:rsidR="00E83245" w:rsidRDefault="00AC5762" w:rsidP="00E83245">
      <w:pPr>
        <w:pStyle w:val="ListParagraph"/>
        <w:numPr>
          <w:ilvl w:val="0"/>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 xml:space="preserve">Clinical </w:t>
      </w:r>
      <w:r w:rsidR="00E83245">
        <w:rPr>
          <w:rFonts w:asciiTheme="minorHAnsi" w:eastAsia="Times New Roman" w:hAnsiTheme="minorHAnsi" w:cstheme="minorBidi"/>
        </w:rPr>
        <w:t>Pharmacists</w:t>
      </w:r>
    </w:p>
    <w:p w14:paraId="01CE03A3" w14:textId="0803227F" w:rsidR="00ED5FCC" w:rsidRDefault="00ED5FCC" w:rsidP="00ED5FCC">
      <w:pPr>
        <w:pStyle w:val="ListParagraph"/>
        <w:numPr>
          <w:ilvl w:val="1"/>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Teach</w:t>
      </w:r>
      <w:r w:rsidR="00AC5762">
        <w:rPr>
          <w:rFonts w:asciiTheme="minorHAnsi" w:eastAsia="Times New Roman" w:hAnsiTheme="minorHAnsi" w:cstheme="minorBidi"/>
        </w:rPr>
        <w:t xml:space="preserve"> on bispecific/</w:t>
      </w:r>
      <w:proofErr w:type="spellStart"/>
      <w:r w:rsidR="00AC5762">
        <w:rPr>
          <w:rFonts w:asciiTheme="minorHAnsi" w:eastAsia="Times New Roman" w:hAnsiTheme="minorHAnsi" w:cstheme="minorBidi"/>
        </w:rPr>
        <w:t>trispecific</w:t>
      </w:r>
      <w:proofErr w:type="spellEnd"/>
      <w:r w:rsidR="00AC5762">
        <w:rPr>
          <w:rFonts w:asciiTheme="minorHAnsi" w:eastAsia="Times New Roman" w:hAnsiTheme="minorHAnsi" w:cstheme="minorBidi"/>
        </w:rPr>
        <w:t xml:space="preserve">, tocilizumab, supportive care </w:t>
      </w:r>
    </w:p>
    <w:p w14:paraId="2610C1C9" w14:textId="085150F8" w:rsidR="00AC5762" w:rsidRDefault="00AC5762" w:rsidP="00ED5FCC">
      <w:pPr>
        <w:pStyle w:val="ListParagraph"/>
        <w:numPr>
          <w:ilvl w:val="1"/>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 xml:space="preserve">Send supportive care medications </w:t>
      </w:r>
    </w:p>
    <w:p w14:paraId="01431E9A" w14:textId="6E38C005" w:rsidR="00E7035F" w:rsidRDefault="00E7035F" w:rsidP="00ED5FCC">
      <w:pPr>
        <w:pStyle w:val="ListParagraph"/>
        <w:numPr>
          <w:ilvl w:val="1"/>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 xml:space="preserve">Documentation of caregiver, adverse effects, supportive care medications, appointments, clinically significant interactions/medications that may affect CRS/ICANS </w:t>
      </w:r>
    </w:p>
    <w:p w14:paraId="2A5C6BAC" w14:textId="03A933C6" w:rsidR="00E7035F" w:rsidRPr="00E7035F" w:rsidRDefault="00E7035F" w:rsidP="00E7035F">
      <w:pPr>
        <w:spacing w:before="100" w:beforeAutospacing="1" w:after="100" w:afterAutospacing="1" w:line="276" w:lineRule="auto"/>
        <w:rPr>
          <w:rFonts w:eastAsia="Times New Roman"/>
        </w:rPr>
      </w:pPr>
      <w:r w:rsidRPr="00E7035F">
        <w:rPr>
          <w:rFonts w:eastAsia="Times New Roman"/>
          <w:noProof/>
        </w:rPr>
        <w:lastRenderedPageBreak/>
        <w:drawing>
          <wp:inline distT="0" distB="0" distL="0" distR="0" wp14:anchorId="0D33DD0B" wp14:editId="5C5DF7FB">
            <wp:extent cx="5943600" cy="4242435"/>
            <wp:effectExtent l="0" t="0" r="0" b="5715"/>
            <wp:docPr id="576695187" name="Picture 1" descr="A black and white tex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695187" name="Picture 1" descr="A black and white text with black text&#10;&#10;AI-generated content may be incorrect."/>
                    <pic:cNvPicPr/>
                  </pic:nvPicPr>
                  <pic:blipFill>
                    <a:blip r:embed="rId13"/>
                    <a:stretch>
                      <a:fillRect/>
                    </a:stretch>
                  </pic:blipFill>
                  <pic:spPr>
                    <a:xfrm>
                      <a:off x="0" y="0"/>
                      <a:ext cx="5943600" cy="4242435"/>
                    </a:xfrm>
                    <a:prstGeom prst="rect">
                      <a:avLst/>
                    </a:prstGeom>
                  </pic:spPr>
                </pic:pic>
              </a:graphicData>
            </a:graphic>
          </wp:inline>
        </w:drawing>
      </w:r>
    </w:p>
    <w:p w14:paraId="78AA4B11" w14:textId="137874FD" w:rsidR="00E83245" w:rsidRPr="00E7035F" w:rsidRDefault="00E83245" w:rsidP="00AC5762">
      <w:pPr>
        <w:pStyle w:val="ListParagraph"/>
        <w:numPr>
          <w:ilvl w:val="0"/>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Infusion Nurs</w:t>
      </w:r>
      <w:r w:rsidR="00AC5762">
        <w:rPr>
          <w:rFonts w:asciiTheme="minorHAnsi" w:eastAsia="Times New Roman" w:hAnsiTheme="minorHAnsi" w:cstheme="minorBidi"/>
        </w:rPr>
        <w:t>e – assess patient, treatment, evening triage phone call</w:t>
      </w:r>
      <w:r w:rsidR="00AC5762" w:rsidRPr="00AC5762">
        <w:rPr>
          <w:rFonts w:eastAsia="Times New Roman"/>
        </w:rPr>
        <w:t xml:space="preserve"> </w:t>
      </w:r>
    </w:p>
    <w:p w14:paraId="28A4BC8D" w14:textId="08F1BDB4" w:rsidR="00E7035F" w:rsidRPr="00E7035F" w:rsidRDefault="00E7035F" w:rsidP="00E7035F">
      <w:pPr>
        <w:spacing w:before="100" w:beforeAutospacing="1" w:after="100" w:afterAutospacing="1" w:line="276" w:lineRule="auto"/>
        <w:rPr>
          <w:rFonts w:eastAsia="Times New Roman"/>
        </w:rPr>
      </w:pPr>
      <w:r w:rsidRPr="00E7035F">
        <w:rPr>
          <w:rFonts w:eastAsia="Times New Roman"/>
          <w:noProof/>
        </w:rPr>
        <w:drawing>
          <wp:inline distT="0" distB="0" distL="0" distR="0" wp14:anchorId="3D075558" wp14:editId="3337D75C">
            <wp:extent cx="5943600" cy="2574290"/>
            <wp:effectExtent l="0" t="0" r="0" b="0"/>
            <wp:docPr id="1465469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469537" name=""/>
                    <pic:cNvPicPr/>
                  </pic:nvPicPr>
                  <pic:blipFill>
                    <a:blip r:embed="rId14"/>
                    <a:stretch>
                      <a:fillRect/>
                    </a:stretch>
                  </pic:blipFill>
                  <pic:spPr>
                    <a:xfrm>
                      <a:off x="0" y="0"/>
                      <a:ext cx="5943600" cy="2574290"/>
                    </a:xfrm>
                    <a:prstGeom prst="rect">
                      <a:avLst/>
                    </a:prstGeom>
                  </pic:spPr>
                </pic:pic>
              </a:graphicData>
            </a:graphic>
          </wp:inline>
        </w:drawing>
      </w:r>
    </w:p>
    <w:p w14:paraId="67102F1A" w14:textId="0B821CB7" w:rsidR="00E83245" w:rsidRDefault="00E83245" w:rsidP="00E83245">
      <w:pPr>
        <w:pStyle w:val="ListParagraph"/>
        <w:numPr>
          <w:ilvl w:val="0"/>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APPs</w:t>
      </w:r>
      <w:r w:rsidR="00AC5762">
        <w:rPr>
          <w:rFonts w:asciiTheme="minorHAnsi" w:eastAsia="Times New Roman" w:hAnsiTheme="minorHAnsi" w:cstheme="minorBidi"/>
        </w:rPr>
        <w:t xml:space="preserve"> – patient assessment, clear for treatment </w:t>
      </w:r>
    </w:p>
    <w:p w14:paraId="52BC0244" w14:textId="6B013864" w:rsidR="00682B87" w:rsidRPr="00682B87" w:rsidRDefault="00E83245" w:rsidP="00682B87">
      <w:pPr>
        <w:pStyle w:val="ListParagraph"/>
        <w:numPr>
          <w:ilvl w:val="0"/>
          <w:numId w:val="11"/>
        </w:numPr>
        <w:spacing w:before="100" w:beforeAutospacing="1" w:after="100" w:afterAutospacing="1" w:line="276" w:lineRule="auto"/>
        <w:rPr>
          <w:rFonts w:asciiTheme="minorHAnsi" w:eastAsia="Times New Roman" w:hAnsiTheme="minorHAnsi" w:cstheme="minorBidi"/>
        </w:rPr>
      </w:pPr>
      <w:r>
        <w:rPr>
          <w:rFonts w:asciiTheme="minorHAnsi" w:eastAsia="Times New Roman" w:hAnsiTheme="minorHAnsi" w:cstheme="minorBidi"/>
        </w:rPr>
        <w:t xml:space="preserve">MDs </w:t>
      </w:r>
      <w:r w:rsidR="00AC5762">
        <w:rPr>
          <w:rFonts w:asciiTheme="minorHAnsi" w:eastAsia="Times New Roman" w:hAnsiTheme="minorHAnsi" w:cstheme="minorBidi"/>
        </w:rPr>
        <w:t xml:space="preserve">– patient evaluation for BOSS program, consent, assessment, clear for treatment </w:t>
      </w:r>
    </w:p>
    <w:p w14:paraId="6AAA8810" w14:textId="6B707AD0" w:rsidR="00E56307" w:rsidRDefault="00E56307" w:rsidP="000923E2">
      <w:pPr>
        <w:pStyle w:val="Heading1"/>
        <w:spacing w:line="276" w:lineRule="auto"/>
        <w:rPr>
          <w:rFonts w:eastAsia="Times New Roman"/>
        </w:rPr>
      </w:pPr>
      <w:bookmarkStart w:id="6" w:name="_Toc210899648"/>
      <w:r w:rsidRPr="00E56307">
        <w:rPr>
          <w:rFonts w:eastAsia="Times New Roman"/>
        </w:rPr>
        <w:lastRenderedPageBreak/>
        <w:t>Contact Information</w:t>
      </w:r>
      <w:bookmarkEnd w:id="6"/>
    </w:p>
    <w:p w14:paraId="552460FE" w14:textId="365A07D1" w:rsidR="00E56307" w:rsidRDefault="00E56307" w:rsidP="000923E2">
      <w:pPr>
        <w:spacing w:before="100" w:beforeAutospacing="1" w:after="100" w:afterAutospacing="1" w:line="276" w:lineRule="auto"/>
        <w:rPr>
          <w:rFonts w:eastAsia="Times New Roman"/>
          <w:b/>
          <w:bCs/>
        </w:rPr>
      </w:pPr>
      <w:r>
        <w:rPr>
          <w:rFonts w:eastAsia="Times New Roman"/>
          <w:b/>
          <w:bCs/>
        </w:rPr>
        <w:t>MDs</w:t>
      </w:r>
      <w:r w:rsidR="003349D3">
        <w:rPr>
          <w:rFonts w:eastAsia="Times New Roman"/>
          <w:b/>
          <w:bCs/>
        </w:rPr>
        <w:t>:</w:t>
      </w:r>
    </w:p>
    <w:p w14:paraId="51157773" w14:textId="36EAB438" w:rsidR="00E56307" w:rsidRDefault="00E56307" w:rsidP="000923E2">
      <w:pPr>
        <w:spacing w:before="100" w:beforeAutospacing="1" w:after="100" w:afterAutospacing="1" w:line="276" w:lineRule="auto"/>
        <w:rPr>
          <w:rFonts w:eastAsia="Times New Roman"/>
          <w:b/>
          <w:bCs/>
        </w:rPr>
      </w:pPr>
      <w:r>
        <w:rPr>
          <w:rFonts w:eastAsia="Times New Roman"/>
          <w:b/>
          <w:bCs/>
        </w:rPr>
        <w:t>APPs</w:t>
      </w:r>
      <w:r w:rsidR="003349D3">
        <w:rPr>
          <w:rFonts w:eastAsia="Times New Roman"/>
          <w:b/>
          <w:bCs/>
        </w:rPr>
        <w:t>:</w:t>
      </w:r>
    </w:p>
    <w:p w14:paraId="376FF342" w14:textId="65109345" w:rsidR="00E56307" w:rsidRDefault="00E56307" w:rsidP="000923E2">
      <w:pPr>
        <w:spacing w:before="100" w:beforeAutospacing="1" w:after="100" w:afterAutospacing="1" w:line="276" w:lineRule="auto"/>
        <w:rPr>
          <w:rFonts w:eastAsia="Times New Roman"/>
          <w:b/>
          <w:bCs/>
        </w:rPr>
      </w:pPr>
      <w:r>
        <w:rPr>
          <w:rFonts w:eastAsia="Times New Roman"/>
          <w:b/>
          <w:bCs/>
        </w:rPr>
        <w:t>ONNs</w:t>
      </w:r>
      <w:r w:rsidR="003349D3">
        <w:rPr>
          <w:rFonts w:eastAsia="Times New Roman"/>
          <w:b/>
          <w:bCs/>
        </w:rPr>
        <w:t>:</w:t>
      </w:r>
    </w:p>
    <w:p w14:paraId="21D22C40" w14:textId="47EEB07B" w:rsidR="00E56307" w:rsidRDefault="00E56307" w:rsidP="000923E2">
      <w:pPr>
        <w:spacing w:before="100" w:beforeAutospacing="1" w:after="100" w:afterAutospacing="1" w:line="276" w:lineRule="auto"/>
        <w:rPr>
          <w:rFonts w:eastAsia="Times New Roman"/>
          <w:b/>
          <w:bCs/>
        </w:rPr>
      </w:pPr>
      <w:r>
        <w:rPr>
          <w:rFonts w:eastAsia="Times New Roman"/>
          <w:b/>
          <w:bCs/>
        </w:rPr>
        <w:t>Y7</w:t>
      </w:r>
      <w:r w:rsidR="003349D3">
        <w:rPr>
          <w:rFonts w:eastAsia="Times New Roman"/>
          <w:b/>
          <w:bCs/>
        </w:rPr>
        <w:t>/Y8:</w:t>
      </w:r>
    </w:p>
    <w:p w14:paraId="4B121DFC" w14:textId="1E9FC62C" w:rsidR="00E56307" w:rsidRPr="00E56307" w:rsidRDefault="00E56307" w:rsidP="000923E2">
      <w:pPr>
        <w:spacing w:before="100" w:beforeAutospacing="1" w:after="100" w:afterAutospacing="1" w:line="276" w:lineRule="auto"/>
        <w:rPr>
          <w:rFonts w:eastAsia="Times New Roman"/>
          <w:b/>
          <w:bCs/>
        </w:rPr>
      </w:pPr>
      <w:r>
        <w:rPr>
          <w:rFonts w:eastAsia="Times New Roman"/>
          <w:b/>
          <w:bCs/>
        </w:rPr>
        <w:t>Pharmacist</w:t>
      </w:r>
      <w:r w:rsidR="003349D3">
        <w:rPr>
          <w:rFonts w:eastAsia="Times New Roman"/>
          <w:b/>
          <w:bCs/>
        </w:rPr>
        <w:t xml:space="preserve">: </w:t>
      </w:r>
    </w:p>
    <w:p w14:paraId="5FC024FD" w14:textId="77777777" w:rsidR="00E56307" w:rsidRDefault="00E56307" w:rsidP="000923E2">
      <w:pPr>
        <w:spacing w:line="276" w:lineRule="auto"/>
        <w:rPr>
          <w:rFonts w:cstheme="minorHAnsi"/>
        </w:rPr>
        <w:sectPr w:rsidR="00E56307" w:rsidSect="00E56307">
          <w:pgSz w:w="12240" w:h="15840"/>
          <w:pgMar w:top="1440" w:right="1440" w:bottom="1440" w:left="1440" w:header="720" w:footer="720" w:gutter="0"/>
          <w:cols w:space="720"/>
          <w:docGrid w:linePitch="360"/>
        </w:sectPr>
      </w:pPr>
    </w:p>
    <w:p w14:paraId="27E40D15" w14:textId="69DF05EB" w:rsidR="000835D9" w:rsidRDefault="000835D9" w:rsidP="000923E2">
      <w:pPr>
        <w:pStyle w:val="Heading1"/>
        <w:spacing w:after="240" w:line="276" w:lineRule="auto"/>
      </w:pPr>
      <w:bookmarkStart w:id="7" w:name="_Toc210899649"/>
      <w:r>
        <w:lastRenderedPageBreak/>
        <w:t xml:space="preserve">Appendix I: </w:t>
      </w:r>
      <w:proofErr w:type="spellStart"/>
      <w:r>
        <w:t>Teclistamab</w:t>
      </w:r>
      <w:proofErr w:type="spellEnd"/>
      <w:r>
        <w:t xml:space="preserve"> </w:t>
      </w:r>
      <w:r w:rsidR="00193D76">
        <w:t>Schedule Example</w:t>
      </w:r>
      <w:bookmarkEnd w:id="7"/>
    </w:p>
    <w:tbl>
      <w:tblPr>
        <w:tblStyle w:val="TableGridLight"/>
        <w:tblW w:w="0" w:type="auto"/>
        <w:tblLook w:val="04A0" w:firstRow="1" w:lastRow="0" w:firstColumn="1" w:lastColumn="0" w:noHBand="0" w:noVBand="1"/>
      </w:tblPr>
      <w:tblGrid>
        <w:gridCol w:w="1421"/>
        <w:gridCol w:w="1634"/>
        <w:gridCol w:w="1395"/>
        <w:gridCol w:w="1697"/>
        <w:gridCol w:w="1697"/>
        <w:gridCol w:w="1506"/>
      </w:tblGrid>
      <w:tr w:rsidR="00D31E58" w14:paraId="464B384E" w14:textId="77777777" w:rsidTr="00682B87">
        <w:tc>
          <w:tcPr>
            <w:tcW w:w="1421" w:type="dxa"/>
          </w:tcPr>
          <w:p w14:paraId="63D42D7E" w14:textId="7EA8ABFB" w:rsidR="00D31E58" w:rsidRDefault="00D31E58" w:rsidP="000923E2">
            <w:pPr>
              <w:spacing w:line="276" w:lineRule="auto"/>
              <w:rPr>
                <w:rFonts w:cstheme="minorHAnsi"/>
                <w:b/>
                <w:bCs/>
              </w:rPr>
            </w:pPr>
            <w:bookmarkStart w:id="8" w:name="_Hlk210896789"/>
            <w:r>
              <w:rPr>
                <w:rFonts w:cstheme="minorHAnsi"/>
                <w:b/>
                <w:bCs/>
              </w:rPr>
              <w:t>Cycle</w:t>
            </w:r>
          </w:p>
        </w:tc>
        <w:tc>
          <w:tcPr>
            <w:tcW w:w="1634" w:type="dxa"/>
          </w:tcPr>
          <w:p w14:paraId="5DE2228C" w14:textId="4E2AA30F" w:rsidR="00D31E58" w:rsidRDefault="00D31E58" w:rsidP="000923E2">
            <w:pPr>
              <w:spacing w:line="276" w:lineRule="auto"/>
              <w:rPr>
                <w:rFonts w:cstheme="minorHAnsi"/>
                <w:b/>
                <w:bCs/>
              </w:rPr>
            </w:pPr>
            <w:r>
              <w:rPr>
                <w:rFonts w:cstheme="minorHAnsi"/>
                <w:b/>
                <w:bCs/>
              </w:rPr>
              <w:t>Day</w:t>
            </w:r>
          </w:p>
        </w:tc>
        <w:tc>
          <w:tcPr>
            <w:tcW w:w="1395" w:type="dxa"/>
          </w:tcPr>
          <w:p w14:paraId="475444A7" w14:textId="08FAF9BC" w:rsidR="00D31E58" w:rsidRDefault="00D31E58" w:rsidP="000923E2">
            <w:pPr>
              <w:spacing w:line="276" w:lineRule="auto"/>
              <w:rPr>
                <w:rFonts w:cstheme="minorHAnsi"/>
                <w:b/>
                <w:bCs/>
              </w:rPr>
            </w:pPr>
            <w:r>
              <w:rPr>
                <w:rFonts w:cstheme="minorHAnsi"/>
                <w:b/>
                <w:bCs/>
              </w:rPr>
              <w:t>Labs</w:t>
            </w:r>
          </w:p>
        </w:tc>
        <w:tc>
          <w:tcPr>
            <w:tcW w:w="1697" w:type="dxa"/>
          </w:tcPr>
          <w:p w14:paraId="06DA94CF" w14:textId="438A4FBD" w:rsidR="00D31E58" w:rsidRDefault="00D31E58" w:rsidP="000923E2">
            <w:pPr>
              <w:spacing w:line="276" w:lineRule="auto"/>
              <w:rPr>
                <w:rFonts w:cstheme="minorHAnsi"/>
                <w:b/>
                <w:bCs/>
              </w:rPr>
            </w:pPr>
            <w:r>
              <w:rPr>
                <w:rFonts w:cstheme="minorHAnsi"/>
                <w:b/>
                <w:bCs/>
              </w:rPr>
              <w:t>Provider Appointment</w:t>
            </w:r>
          </w:p>
        </w:tc>
        <w:tc>
          <w:tcPr>
            <w:tcW w:w="1697" w:type="dxa"/>
          </w:tcPr>
          <w:p w14:paraId="0A8B9062" w14:textId="545D0346" w:rsidR="00D31E58" w:rsidRDefault="00D31E58" w:rsidP="000923E2">
            <w:pPr>
              <w:spacing w:line="276" w:lineRule="auto"/>
              <w:rPr>
                <w:rFonts w:cstheme="minorHAnsi"/>
                <w:b/>
                <w:bCs/>
              </w:rPr>
            </w:pPr>
            <w:r>
              <w:rPr>
                <w:rFonts w:cstheme="minorHAnsi"/>
                <w:b/>
                <w:bCs/>
              </w:rPr>
              <w:t>Infusion Appointment</w:t>
            </w:r>
          </w:p>
        </w:tc>
        <w:tc>
          <w:tcPr>
            <w:tcW w:w="1506" w:type="dxa"/>
          </w:tcPr>
          <w:p w14:paraId="0E3FE906" w14:textId="77777777" w:rsidR="00D31E58" w:rsidRDefault="00D31E58" w:rsidP="000923E2">
            <w:pPr>
              <w:spacing w:line="276" w:lineRule="auto"/>
              <w:rPr>
                <w:rFonts w:cstheme="minorHAnsi"/>
                <w:b/>
                <w:bCs/>
              </w:rPr>
            </w:pPr>
            <w:r>
              <w:rPr>
                <w:rFonts w:cstheme="minorHAnsi"/>
                <w:b/>
                <w:bCs/>
              </w:rPr>
              <w:t xml:space="preserve">Nursing </w:t>
            </w:r>
          </w:p>
          <w:p w14:paraId="272EC882" w14:textId="4396E0EE" w:rsidR="00D31E58" w:rsidRDefault="00D31E58" w:rsidP="000923E2">
            <w:pPr>
              <w:spacing w:line="276" w:lineRule="auto"/>
              <w:rPr>
                <w:rFonts w:cstheme="minorHAnsi"/>
                <w:b/>
                <w:bCs/>
              </w:rPr>
            </w:pPr>
            <w:r>
              <w:rPr>
                <w:rFonts w:cstheme="minorHAnsi"/>
                <w:b/>
                <w:bCs/>
              </w:rPr>
              <w:t xml:space="preserve">Follow Up </w:t>
            </w:r>
          </w:p>
        </w:tc>
      </w:tr>
      <w:tr w:rsidR="00682B87" w14:paraId="0A90FD95" w14:textId="77777777" w:rsidTr="00682B87">
        <w:tc>
          <w:tcPr>
            <w:tcW w:w="1421" w:type="dxa"/>
          </w:tcPr>
          <w:p w14:paraId="4EBBF4FB" w14:textId="1B18CE95" w:rsidR="00682B87" w:rsidRPr="004F13A7" w:rsidRDefault="00682B87" w:rsidP="00682B87">
            <w:pPr>
              <w:spacing w:line="276" w:lineRule="auto"/>
              <w:rPr>
                <w:rFonts w:cstheme="minorHAnsi"/>
              </w:rPr>
            </w:pPr>
            <w:r w:rsidRPr="004F13A7">
              <w:rPr>
                <w:rFonts w:cstheme="minorHAnsi"/>
              </w:rPr>
              <w:t>C1</w:t>
            </w:r>
            <w:r>
              <w:rPr>
                <w:rFonts w:cstheme="minorHAnsi"/>
              </w:rPr>
              <w:t xml:space="preserve"> Day 1</w:t>
            </w:r>
          </w:p>
        </w:tc>
        <w:tc>
          <w:tcPr>
            <w:tcW w:w="1634" w:type="dxa"/>
          </w:tcPr>
          <w:p w14:paraId="1BB22990" w14:textId="104D11DF" w:rsidR="00682B87" w:rsidRPr="004F13A7" w:rsidRDefault="00682B87" w:rsidP="00682B87">
            <w:pPr>
              <w:spacing w:line="276" w:lineRule="auto"/>
              <w:rPr>
                <w:rFonts w:cstheme="minorHAnsi"/>
              </w:rPr>
            </w:pPr>
            <w:r w:rsidRPr="004F13A7">
              <w:rPr>
                <w:rFonts w:cstheme="minorHAnsi"/>
              </w:rPr>
              <w:t>Monday</w:t>
            </w:r>
          </w:p>
        </w:tc>
        <w:tc>
          <w:tcPr>
            <w:tcW w:w="1395" w:type="dxa"/>
          </w:tcPr>
          <w:p w14:paraId="1CF12DC4" w14:textId="5D9D9B02" w:rsidR="00682B87" w:rsidRPr="004F13A7" w:rsidRDefault="00682B87" w:rsidP="00682B87">
            <w:pPr>
              <w:spacing w:line="276" w:lineRule="auto"/>
              <w:jc w:val="center"/>
              <w:rPr>
                <w:rFonts w:cstheme="minorHAnsi"/>
              </w:rPr>
            </w:pPr>
            <w:r>
              <w:rPr>
                <w:rFonts w:cstheme="minorHAnsi"/>
                <w:noProof/>
              </w:rPr>
              <w:drawing>
                <wp:inline distT="0" distB="0" distL="0" distR="0" wp14:anchorId="0250757F" wp14:editId="15784CD2">
                  <wp:extent cx="196850" cy="196850"/>
                  <wp:effectExtent l="0" t="0" r="0" b="0"/>
                  <wp:docPr id="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6B75715F" w14:textId="45FAA0F0" w:rsidR="00682B87" w:rsidRPr="004F13A7" w:rsidRDefault="00682B87" w:rsidP="00682B87">
            <w:pPr>
              <w:spacing w:line="276" w:lineRule="auto"/>
              <w:jc w:val="center"/>
              <w:rPr>
                <w:rFonts w:cstheme="minorHAnsi"/>
              </w:rPr>
            </w:pPr>
            <w:r>
              <w:rPr>
                <w:rFonts w:cstheme="minorHAnsi"/>
                <w:noProof/>
              </w:rPr>
              <w:drawing>
                <wp:inline distT="0" distB="0" distL="0" distR="0" wp14:anchorId="3AFCE976" wp14:editId="13951848">
                  <wp:extent cx="196850" cy="196850"/>
                  <wp:effectExtent l="0" t="0" r="0" b="0"/>
                  <wp:docPr id="9"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138B3A0F" w14:textId="64EAE6AD" w:rsidR="00682B87" w:rsidRPr="004F13A7" w:rsidRDefault="00682B87" w:rsidP="00682B87">
            <w:pPr>
              <w:spacing w:line="276" w:lineRule="auto"/>
              <w:rPr>
                <w:rFonts w:cstheme="minorHAnsi"/>
              </w:rPr>
            </w:pPr>
            <w:r>
              <w:rPr>
                <w:rFonts w:cstheme="minorHAnsi"/>
              </w:rPr>
              <w:t xml:space="preserve">SUD 1 (0.03mg/kg) </w:t>
            </w:r>
          </w:p>
        </w:tc>
        <w:tc>
          <w:tcPr>
            <w:tcW w:w="1506" w:type="dxa"/>
          </w:tcPr>
          <w:p w14:paraId="5F3EFE54" w14:textId="62A94D06" w:rsidR="00682B87" w:rsidRPr="004F13A7" w:rsidRDefault="00682B87" w:rsidP="00682B87">
            <w:pPr>
              <w:spacing w:line="276" w:lineRule="auto"/>
              <w:jc w:val="center"/>
              <w:rPr>
                <w:rFonts w:cstheme="minorHAnsi"/>
              </w:rPr>
            </w:pPr>
            <w:r>
              <w:rPr>
                <w:rFonts w:cstheme="minorHAnsi"/>
                <w:noProof/>
              </w:rPr>
              <w:drawing>
                <wp:inline distT="0" distB="0" distL="0" distR="0" wp14:anchorId="13FCCF33" wp14:editId="64A5A035">
                  <wp:extent cx="196850" cy="196850"/>
                  <wp:effectExtent l="0" t="0" r="0" b="0"/>
                  <wp:docPr id="1503851094" name="Graphic 150385109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6C3991D0" w14:textId="77777777" w:rsidTr="00682B87">
        <w:tc>
          <w:tcPr>
            <w:tcW w:w="1421" w:type="dxa"/>
          </w:tcPr>
          <w:p w14:paraId="775CEA62" w14:textId="267F78CA" w:rsidR="00682B87" w:rsidRPr="004F13A7" w:rsidRDefault="00682B87" w:rsidP="00682B87">
            <w:pPr>
              <w:spacing w:line="276" w:lineRule="auto"/>
              <w:rPr>
                <w:rFonts w:cstheme="minorHAnsi"/>
              </w:rPr>
            </w:pPr>
            <w:r w:rsidRPr="004F13A7">
              <w:rPr>
                <w:rFonts w:cstheme="minorHAnsi"/>
              </w:rPr>
              <w:t>C</w:t>
            </w:r>
            <w:r>
              <w:rPr>
                <w:rFonts w:cstheme="minorHAnsi"/>
              </w:rPr>
              <w:t>1 Day 2</w:t>
            </w:r>
          </w:p>
        </w:tc>
        <w:tc>
          <w:tcPr>
            <w:tcW w:w="1634" w:type="dxa"/>
          </w:tcPr>
          <w:p w14:paraId="4298A6B7" w14:textId="2DF1BA73" w:rsidR="00682B87" w:rsidRPr="004F13A7" w:rsidRDefault="00682B87" w:rsidP="00682B87">
            <w:pPr>
              <w:spacing w:line="276" w:lineRule="auto"/>
              <w:rPr>
                <w:rFonts w:cstheme="minorHAnsi"/>
              </w:rPr>
            </w:pPr>
            <w:r w:rsidRPr="004F13A7">
              <w:rPr>
                <w:rFonts w:cstheme="minorHAnsi"/>
              </w:rPr>
              <w:t>Tuesday</w:t>
            </w:r>
          </w:p>
        </w:tc>
        <w:tc>
          <w:tcPr>
            <w:tcW w:w="1395" w:type="dxa"/>
          </w:tcPr>
          <w:p w14:paraId="754090B8" w14:textId="1FE6B1CA" w:rsidR="00682B87" w:rsidRPr="004F13A7" w:rsidRDefault="00682B87" w:rsidP="00682B87">
            <w:pPr>
              <w:spacing w:line="276" w:lineRule="auto"/>
              <w:jc w:val="center"/>
              <w:rPr>
                <w:rFonts w:cstheme="minorHAnsi"/>
              </w:rPr>
            </w:pPr>
            <w:r>
              <w:rPr>
                <w:rFonts w:cstheme="minorHAnsi"/>
                <w:noProof/>
              </w:rPr>
              <w:drawing>
                <wp:inline distT="0" distB="0" distL="0" distR="0" wp14:anchorId="703F652D" wp14:editId="4B196489">
                  <wp:extent cx="196850" cy="196850"/>
                  <wp:effectExtent l="0" t="0" r="0" b="0"/>
                  <wp:docPr id="2" name="Graphic 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48FCE5AB" w14:textId="04FCF172" w:rsidR="00682B87" w:rsidRPr="004F13A7" w:rsidRDefault="00682B87" w:rsidP="00682B87">
            <w:pPr>
              <w:spacing w:line="276" w:lineRule="auto"/>
              <w:jc w:val="center"/>
              <w:rPr>
                <w:rFonts w:cstheme="minorHAnsi"/>
              </w:rPr>
            </w:pPr>
            <w:r>
              <w:rPr>
                <w:rFonts w:cstheme="minorHAnsi"/>
                <w:noProof/>
              </w:rPr>
              <w:drawing>
                <wp:inline distT="0" distB="0" distL="0" distR="0" wp14:anchorId="76C75763" wp14:editId="58705AEA">
                  <wp:extent cx="196850" cy="196850"/>
                  <wp:effectExtent l="0" t="0" r="0" b="0"/>
                  <wp:docPr id="10" name="Graphic 1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2903B0A8" w14:textId="77777777" w:rsidR="00682B87" w:rsidRPr="004F13A7" w:rsidRDefault="00682B87" w:rsidP="00682B87">
            <w:pPr>
              <w:spacing w:line="276" w:lineRule="auto"/>
              <w:rPr>
                <w:rFonts w:cstheme="minorHAnsi"/>
              </w:rPr>
            </w:pPr>
          </w:p>
        </w:tc>
        <w:tc>
          <w:tcPr>
            <w:tcW w:w="1506" w:type="dxa"/>
          </w:tcPr>
          <w:p w14:paraId="0D9CE737" w14:textId="0BB0ED85" w:rsidR="00682B87" w:rsidRPr="004F13A7" w:rsidRDefault="00682B87" w:rsidP="00682B87">
            <w:pPr>
              <w:spacing w:line="276" w:lineRule="auto"/>
              <w:jc w:val="center"/>
              <w:rPr>
                <w:rFonts w:cstheme="minorHAnsi"/>
              </w:rPr>
            </w:pPr>
            <w:r>
              <w:rPr>
                <w:rFonts w:cstheme="minorHAnsi"/>
                <w:noProof/>
              </w:rPr>
              <w:drawing>
                <wp:inline distT="0" distB="0" distL="0" distR="0" wp14:anchorId="1D94C103" wp14:editId="6EBD64AE">
                  <wp:extent cx="196850" cy="196850"/>
                  <wp:effectExtent l="0" t="0" r="0" b="0"/>
                  <wp:docPr id="1669951077" name="Graphic 166995107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1E97FBF9" w14:textId="77777777" w:rsidTr="00682B87">
        <w:tc>
          <w:tcPr>
            <w:tcW w:w="1421" w:type="dxa"/>
          </w:tcPr>
          <w:p w14:paraId="779BCB93" w14:textId="0EFDA4F9" w:rsidR="00682B87" w:rsidRPr="004F13A7" w:rsidRDefault="00682B87" w:rsidP="00682B87">
            <w:pPr>
              <w:spacing w:line="276" w:lineRule="auto"/>
              <w:rPr>
                <w:rFonts w:cstheme="minorHAnsi"/>
              </w:rPr>
            </w:pPr>
            <w:r>
              <w:rPr>
                <w:rFonts w:cstheme="minorHAnsi"/>
              </w:rPr>
              <w:t>C1 Day 3</w:t>
            </w:r>
          </w:p>
        </w:tc>
        <w:tc>
          <w:tcPr>
            <w:tcW w:w="1634" w:type="dxa"/>
          </w:tcPr>
          <w:p w14:paraId="2EDDBFB6" w14:textId="79B17ECC" w:rsidR="00682B87" w:rsidRPr="004F13A7" w:rsidRDefault="00682B87" w:rsidP="00682B87">
            <w:pPr>
              <w:spacing w:line="276" w:lineRule="auto"/>
              <w:rPr>
                <w:rFonts w:cstheme="minorHAnsi"/>
              </w:rPr>
            </w:pPr>
            <w:r>
              <w:rPr>
                <w:rFonts w:cstheme="minorHAnsi"/>
              </w:rPr>
              <w:t>Wednesday</w:t>
            </w:r>
          </w:p>
        </w:tc>
        <w:tc>
          <w:tcPr>
            <w:tcW w:w="1395" w:type="dxa"/>
          </w:tcPr>
          <w:p w14:paraId="0C1085F5" w14:textId="27B11361" w:rsidR="00682B87" w:rsidRPr="004F13A7" w:rsidRDefault="00682B87" w:rsidP="00682B87">
            <w:pPr>
              <w:spacing w:line="276" w:lineRule="auto"/>
              <w:jc w:val="center"/>
              <w:rPr>
                <w:rFonts w:cstheme="minorHAnsi"/>
              </w:rPr>
            </w:pPr>
            <w:r>
              <w:rPr>
                <w:rFonts w:cstheme="minorHAnsi"/>
                <w:noProof/>
              </w:rPr>
              <w:drawing>
                <wp:inline distT="0" distB="0" distL="0" distR="0" wp14:anchorId="4F412B0E" wp14:editId="121DA87B">
                  <wp:extent cx="196850" cy="196850"/>
                  <wp:effectExtent l="0" t="0" r="0" b="0"/>
                  <wp:docPr id="3" name="Graphic 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70EFBD80" w14:textId="38BCFB0C" w:rsidR="00682B87" w:rsidRPr="004F13A7" w:rsidRDefault="00682B87" w:rsidP="00682B87">
            <w:pPr>
              <w:spacing w:line="276" w:lineRule="auto"/>
              <w:jc w:val="center"/>
              <w:rPr>
                <w:rFonts w:cstheme="minorHAnsi"/>
              </w:rPr>
            </w:pPr>
            <w:r>
              <w:rPr>
                <w:rFonts w:cstheme="minorHAnsi"/>
                <w:noProof/>
              </w:rPr>
              <w:drawing>
                <wp:inline distT="0" distB="0" distL="0" distR="0" wp14:anchorId="44F7CA42" wp14:editId="71172A14">
                  <wp:extent cx="196850" cy="196850"/>
                  <wp:effectExtent l="0" t="0" r="0" b="0"/>
                  <wp:docPr id="11" name="Graphic 1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3845CBDD" w14:textId="7F4D4E08" w:rsidR="00682B87" w:rsidRPr="00D31E58" w:rsidRDefault="00682B87" w:rsidP="00682B87">
            <w:pPr>
              <w:spacing w:line="276" w:lineRule="auto"/>
              <w:rPr>
                <w:rFonts w:cstheme="minorHAnsi"/>
                <w:vertAlign w:val="superscript"/>
              </w:rPr>
            </w:pPr>
            <w:r>
              <w:rPr>
                <w:rFonts w:cstheme="minorHAnsi"/>
              </w:rPr>
              <w:t>SUD 2 (0.6mg/</w:t>
            </w:r>
            <w:proofErr w:type="gramStart"/>
            <w:r>
              <w:rPr>
                <w:rFonts w:cstheme="minorHAnsi"/>
              </w:rPr>
              <w:t>kg)</w:t>
            </w:r>
            <w:r w:rsidRPr="000923E2">
              <w:rPr>
                <w:rFonts w:cstheme="minorHAnsi"/>
                <w:b/>
                <w:bCs/>
                <w:vertAlign w:val="superscript"/>
              </w:rPr>
              <w:t>†</w:t>
            </w:r>
            <w:proofErr w:type="gramEnd"/>
          </w:p>
        </w:tc>
        <w:tc>
          <w:tcPr>
            <w:tcW w:w="1506" w:type="dxa"/>
          </w:tcPr>
          <w:p w14:paraId="68AABA92" w14:textId="4A7CEFFD" w:rsidR="00682B87" w:rsidRPr="004F13A7" w:rsidRDefault="00682B87" w:rsidP="00682B87">
            <w:pPr>
              <w:spacing w:line="276" w:lineRule="auto"/>
              <w:jc w:val="center"/>
              <w:rPr>
                <w:rFonts w:cstheme="minorHAnsi"/>
              </w:rPr>
            </w:pPr>
            <w:r>
              <w:rPr>
                <w:rFonts w:cstheme="minorHAnsi"/>
                <w:noProof/>
              </w:rPr>
              <w:drawing>
                <wp:inline distT="0" distB="0" distL="0" distR="0" wp14:anchorId="360FA656" wp14:editId="116CFA86">
                  <wp:extent cx="196850" cy="196850"/>
                  <wp:effectExtent l="0" t="0" r="0" b="0"/>
                  <wp:docPr id="171823728" name="Graphic 17182372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47C5723E" w14:textId="77777777" w:rsidTr="00682B87">
        <w:tc>
          <w:tcPr>
            <w:tcW w:w="1421" w:type="dxa"/>
          </w:tcPr>
          <w:p w14:paraId="47AA38A1" w14:textId="32653972" w:rsidR="00682B87" w:rsidRPr="004F13A7" w:rsidRDefault="00682B87" w:rsidP="00682B87">
            <w:pPr>
              <w:spacing w:line="276" w:lineRule="auto"/>
              <w:rPr>
                <w:rFonts w:cstheme="minorHAnsi"/>
              </w:rPr>
            </w:pPr>
            <w:r>
              <w:rPr>
                <w:rFonts w:cstheme="minorHAnsi"/>
              </w:rPr>
              <w:t>C1 Day 4</w:t>
            </w:r>
          </w:p>
        </w:tc>
        <w:tc>
          <w:tcPr>
            <w:tcW w:w="1634" w:type="dxa"/>
          </w:tcPr>
          <w:p w14:paraId="684B42AA" w14:textId="6CD0E360" w:rsidR="00682B87" w:rsidRPr="004F13A7" w:rsidRDefault="00682B87" w:rsidP="00682B87">
            <w:pPr>
              <w:spacing w:line="276" w:lineRule="auto"/>
              <w:rPr>
                <w:rFonts w:cstheme="minorHAnsi"/>
              </w:rPr>
            </w:pPr>
            <w:r>
              <w:rPr>
                <w:rFonts w:cstheme="minorHAnsi"/>
              </w:rPr>
              <w:t>Thursday</w:t>
            </w:r>
          </w:p>
        </w:tc>
        <w:tc>
          <w:tcPr>
            <w:tcW w:w="1395" w:type="dxa"/>
          </w:tcPr>
          <w:p w14:paraId="2A496D38" w14:textId="0F5942D1" w:rsidR="00682B87" w:rsidRPr="004F13A7" w:rsidRDefault="00682B87" w:rsidP="00682B87">
            <w:pPr>
              <w:spacing w:line="276" w:lineRule="auto"/>
              <w:jc w:val="center"/>
              <w:rPr>
                <w:rFonts w:cstheme="minorHAnsi"/>
              </w:rPr>
            </w:pPr>
            <w:r>
              <w:rPr>
                <w:rFonts w:cstheme="minorHAnsi"/>
                <w:noProof/>
              </w:rPr>
              <w:drawing>
                <wp:inline distT="0" distB="0" distL="0" distR="0" wp14:anchorId="6E6515A7" wp14:editId="36FC9DAE">
                  <wp:extent cx="196850" cy="196850"/>
                  <wp:effectExtent l="0" t="0" r="0" b="0"/>
                  <wp:docPr id="4" name="Graphic 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5DEFC1AD" w14:textId="5AAD0055" w:rsidR="00682B87" w:rsidRPr="004F13A7" w:rsidRDefault="00682B87" w:rsidP="00682B87">
            <w:pPr>
              <w:spacing w:line="276" w:lineRule="auto"/>
              <w:jc w:val="center"/>
              <w:rPr>
                <w:rFonts w:cstheme="minorHAnsi"/>
              </w:rPr>
            </w:pPr>
            <w:r>
              <w:rPr>
                <w:rFonts w:cstheme="minorHAnsi"/>
                <w:noProof/>
              </w:rPr>
              <w:drawing>
                <wp:inline distT="0" distB="0" distL="0" distR="0" wp14:anchorId="39F29508" wp14:editId="2A4C3577">
                  <wp:extent cx="196850" cy="196850"/>
                  <wp:effectExtent l="0" t="0" r="0" b="0"/>
                  <wp:docPr id="12" name="Graphic 1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51E5FCDD" w14:textId="43C04129" w:rsidR="00682B87" w:rsidRPr="004F13A7" w:rsidRDefault="00682B87" w:rsidP="00682B87">
            <w:pPr>
              <w:spacing w:line="276" w:lineRule="auto"/>
              <w:rPr>
                <w:rFonts w:cstheme="minorHAnsi"/>
              </w:rPr>
            </w:pPr>
            <w:r>
              <w:rPr>
                <w:rFonts w:cstheme="minorHAnsi"/>
              </w:rPr>
              <w:t>SUD 2 (0.6mg/</w:t>
            </w:r>
            <w:proofErr w:type="gramStart"/>
            <w:r>
              <w:rPr>
                <w:rFonts w:cstheme="minorHAnsi"/>
              </w:rPr>
              <w:t>kg)</w:t>
            </w:r>
            <w:r w:rsidRPr="000923E2">
              <w:rPr>
                <w:rFonts w:cstheme="minorHAnsi"/>
                <w:b/>
                <w:bCs/>
                <w:vertAlign w:val="superscript"/>
              </w:rPr>
              <w:t>†</w:t>
            </w:r>
            <w:proofErr w:type="gramEnd"/>
            <w:r>
              <w:rPr>
                <w:rFonts w:cstheme="minorHAnsi"/>
              </w:rPr>
              <w:t xml:space="preserve"> </w:t>
            </w:r>
          </w:p>
        </w:tc>
        <w:tc>
          <w:tcPr>
            <w:tcW w:w="1506" w:type="dxa"/>
          </w:tcPr>
          <w:p w14:paraId="7F227D27" w14:textId="29B1CC41" w:rsidR="00682B87" w:rsidRPr="004F13A7" w:rsidRDefault="00682B87" w:rsidP="00682B87">
            <w:pPr>
              <w:spacing w:line="276" w:lineRule="auto"/>
              <w:jc w:val="center"/>
              <w:rPr>
                <w:rFonts w:cstheme="minorHAnsi"/>
              </w:rPr>
            </w:pPr>
            <w:r>
              <w:rPr>
                <w:rFonts w:cstheme="minorHAnsi"/>
                <w:noProof/>
              </w:rPr>
              <w:drawing>
                <wp:inline distT="0" distB="0" distL="0" distR="0" wp14:anchorId="24F5ADAF" wp14:editId="0014E4C6">
                  <wp:extent cx="196850" cy="196850"/>
                  <wp:effectExtent l="0" t="0" r="0" b="0"/>
                  <wp:docPr id="2107426053" name="Graphic 210742605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3B51AF2C" w14:textId="77777777" w:rsidTr="00682B87">
        <w:tc>
          <w:tcPr>
            <w:tcW w:w="1421" w:type="dxa"/>
          </w:tcPr>
          <w:p w14:paraId="7CBC8D3C" w14:textId="67140C50" w:rsidR="00682B87" w:rsidRPr="004F13A7" w:rsidRDefault="00682B87" w:rsidP="00682B87">
            <w:pPr>
              <w:spacing w:line="276" w:lineRule="auto"/>
              <w:rPr>
                <w:rFonts w:cstheme="minorHAnsi"/>
              </w:rPr>
            </w:pPr>
            <w:r>
              <w:rPr>
                <w:rFonts w:cstheme="minorHAnsi"/>
              </w:rPr>
              <w:t>C1 Day 5</w:t>
            </w:r>
          </w:p>
        </w:tc>
        <w:tc>
          <w:tcPr>
            <w:tcW w:w="1634" w:type="dxa"/>
          </w:tcPr>
          <w:p w14:paraId="68833965" w14:textId="4BF8DC3E" w:rsidR="00682B87" w:rsidRPr="004F13A7" w:rsidRDefault="00682B87" w:rsidP="00682B87">
            <w:pPr>
              <w:spacing w:line="276" w:lineRule="auto"/>
              <w:rPr>
                <w:rFonts w:cstheme="minorHAnsi"/>
              </w:rPr>
            </w:pPr>
            <w:r>
              <w:rPr>
                <w:rFonts w:cstheme="minorHAnsi"/>
              </w:rPr>
              <w:t>Friday</w:t>
            </w:r>
          </w:p>
        </w:tc>
        <w:tc>
          <w:tcPr>
            <w:tcW w:w="1395" w:type="dxa"/>
          </w:tcPr>
          <w:p w14:paraId="0D3DC89D" w14:textId="1A09D9BD" w:rsidR="00682B87" w:rsidRPr="004F13A7" w:rsidRDefault="00682B87" w:rsidP="00682B87">
            <w:pPr>
              <w:spacing w:line="276" w:lineRule="auto"/>
              <w:jc w:val="center"/>
              <w:rPr>
                <w:rFonts w:cstheme="minorHAnsi"/>
              </w:rPr>
            </w:pPr>
            <w:r>
              <w:rPr>
                <w:rFonts w:cstheme="minorHAnsi"/>
                <w:noProof/>
              </w:rPr>
              <w:drawing>
                <wp:inline distT="0" distB="0" distL="0" distR="0" wp14:anchorId="06F2DE70" wp14:editId="2E4C19B3">
                  <wp:extent cx="196850" cy="196850"/>
                  <wp:effectExtent l="0" t="0" r="0" b="0"/>
                  <wp:docPr id="5"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1645D840" w14:textId="2D696254" w:rsidR="00682B87" w:rsidRPr="004F13A7" w:rsidRDefault="00682B87" w:rsidP="00682B87">
            <w:pPr>
              <w:spacing w:line="276" w:lineRule="auto"/>
              <w:jc w:val="center"/>
              <w:rPr>
                <w:rFonts w:cstheme="minorHAnsi"/>
              </w:rPr>
            </w:pPr>
            <w:r>
              <w:rPr>
                <w:rFonts w:cstheme="minorHAnsi"/>
                <w:noProof/>
              </w:rPr>
              <w:drawing>
                <wp:inline distT="0" distB="0" distL="0" distR="0" wp14:anchorId="3EEE0795" wp14:editId="4CA5BB84">
                  <wp:extent cx="196850" cy="196850"/>
                  <wp:effectExtent l="0" t="0" r="0" b="0"/>
                  <wp:docPr id="13" name="Graphic 1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1085BEFC" w14:textId="77777777" w:rsidR="00682B87" w:rsidRPr="004F13A7" w:rsidRDefault="00682B87" w:rsidP="00682B87">
            <w:pPr>
              <w:spacing w:line="276" w:lineRule="auto"/>
              <w:rPr>
                <w:rFonts w:cstheme="minorHAnsi"/>
              </w:rPr>
            </w:pPr>
          </w:p>
        </w:tc>
        <w:tc>
          <w:tcPr>
            <w:tcW w:w="1506" w:type="dxa"/>
          </w:tcPr>
          <w:p w14:paraId="75FC71B5" w14:textId="17FEE1BD" w:rsidR="00682B87" w:rsidRPr="004F13A7" w:rsidRDefault="00682B87" w:rsidP="00682B87">
            <w:pPr>
              <w:spacing w:line="276" w:lineRule="auto"/>
              <w:jc w:val="center"/>
              <w:rPr>
                <w:rFonts w:cstheme="minorHAnsi"/>
              </w:rPr>
            </w:pPr>
            <w:r>
              <w:rPr>
                <w:rFonts w:cstheme="minorHAnsi"/>
                <w:noProof/>
              </w:rPr>
              <w:drawing>
                <wp:inline distT="0" distB="0" distL="0" distR="0" wp14:anchorId="2826D5B8" wp14:editId="74E1C750">
                  <wp:extent cx="196850" cy="196850"/>
                  <wp:effectExtent l="0" t="0" r="0" b="0"/>
                  <wp:docPr id="350994503" name="Graphic 35099450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359816D5" w14:textId="77777777" w:rsidTr="00682B87">
        <w:tc>
          <w:tcPr>
            <w:tcW w:w="1421" w:type="dxa"/>
          </w:tcPr>
          <w:p w14:paraId="47B9EE0C" w14:textId="53919E5A" w:rsidR="00682B87" w:rsidRPr="004F13A7" w:rsidRDefault="00682B87" w:rsidP="00682B87">
            <w:pPr>
              <w:spacing w:line="276" w:lineRule="auto"/>
              <w:rPr>
                <w:rFonts w:cstheme="minorHAnsi"/>
              </w:rPr>
            </w:pPr>
            <w:r>
              <w:rPr>
                <w:rFonts w:cstheme="minorHAnsi"/>
              </w:rPr>
              <w:t>C1 Day 6</w:t>
            </w:r>
          </w:p>
        </w:tc>
        <w:tc>
          <w:tcPr>
            <w:tcW w:w="1634" w:type="dxa"/>
          </w:tcPr>
          <w:p w14:paraId="42EE0BA4" w14:textId="65A1827F" w:rsidR="00682B87" w:rsidRPr="004F13A7" w:rsidRDefault="00682B87" w:rsidP="00682B87">
            <w:pPr>
              <w:spacing w:line="276" w:lineRule="auto"/>
              <w:rPr>
                <w:rFonts w:cstheme="minorHAnsi"/>
              </w:rPr>
            </w:pPr>
            <w:r>
              <w:rPr>
                <w:rFonts w:cstheme="minorHAnsi"/>
              </w:rPr>
              <w:t>Saturday</w:t>
            </w:r>
          </w:p>
        </w:tc>
        <w:tc>
          <w:tcPr>
            <w:tcW w:w="1395" w:type="dxa"/>
          </w:tcPr>
          <w:p w14:paraId="41415EC8" w14:textId="48942CB4" w:rsidR="00682B87" w:rsidRPr="004F13A7" w:rsidRDefault="00682B87" w:rsidP="00682B87">
            <w:pPr>
              <w:spacing w:line="276" w:lineRule="auto"/>
              <w:jc w:val="center"/>
              <w:rPr>
                <w:rFonts w:cstheme="minorHAnsi"/>
              </w:rPr>
            </w:pPr>
          </w:p>
        </w:tc>
        <w:tc>
          <w:tcPr>
            <w:tcW w:w="1697" w:type="dxa"/>
          </w:tcPr>
          <w:p w14:paraId="03DDEE16" w14:textId="7783CE67" w:rsidR="00682B87" w:rsidRPr="004F13A7" w:rsidRDefault="00682B87" w:rsidP="00682B87">
            <w:pPr>
              <w:spacing w:line="276" w:lineRule="auto"/>
              <w:jc w:val="center"/>
              <w:rPr>
                <w:rFonts w:cstheme="minorHAnsi"/>
              </w:rPr>
            </w:pPr>
          </w:p>
        </w:tc>
        <w:tc>
          <w:tcPr>
            <w:tcW w:w="1697" w:type="dxa"/>
          </w:tcPr>
          <w:p w14:paraId="740363C8" w14:textId="77777777" w:rsidR="00682B87" w:rsidRPr="004F13A7" w:rsidRDefault="00682B87" w:rsidP="00682B87">
            <w:pPr>
              <w:spacing w:line="276" w:lineRule="auto"/>
              <w:rPr>
                <w:rFonts w:cstheme="minorHAnsi"/>
              </w:rPr>
            </w:pPr>
          </w:p>
        </w:tc>
        <w:tc>
          <w:tcPr>
            <w:tcW w:w="1506" w:type="dxa"/>
          </w:tcPr>
          <w:p w14:paraId="4117ECC9" w14:textId="1302CD65" w:rsidR="00682B87" w:rsidRPr="004F13A7" w:rsidRDefault="00682B87" w:rsidP="00682B87">
            <w:pPr>
              <w:spacing w:line="276" w:lineRule="auto"/>
              <w:jc w:val="center"/>
              <w:rPr>
                <w:rFonts w:cstheme="minorHAnsi"/>
              </w:rPr>
            </w:pPr>
          </w:p>
        </w:tc>
      </w:tr>
      <w:tr w:rsidR="00682B87" w14:paraId="7740D7C4" w14:textId="77777777" w:rsidTr="00682B87">
        <w:tc>
          <w:tcPr>
            <w:tcW w:w="1421" w:type="dxa"/>
          </w:tcPr>
          <w:p w14:paraId="26B0C65E" w14:textId="010EA371" w:rsidR="00682B87" w:rsidRPr="004F13A7" w:rsidRDefault="00682B87" w:rsidP="00682B87">
            <w:pPr>
              <w:spacing w:line="276" w:lineRule="auto"/>
              <w:rPr>
                <w:rFonts w:cstheme="minorHAnsi"/>
              </w:rPr>
            </w:pPr>
            <w:r>
              <w:rPr>
                <w:rFonts w:cstheme="minorHAnsi"/>
              </w:rPr>
              <w:t>C1 Day 7</w:t>
            </w:r>
          </w:p>
        </w:tc>
        <w:tc>
          <w:tcPr>
            <w:tcW w:w="1634" w:type="dxa"/>
          </w:tcPr>
          <w:p w14:paraId="66B6C795" w14:textId="4AF1699A" w:rsidR="00682B87" w:rsidRPr="004F13A7" w:rsidRDefault="00682B87" w:rsidP="00682B87">
            <w:pPr>
              <w:spacing w:line="276" w:lineRule="auto"/>
              <w:rPr>
                <w:rFonts w:cstheme="minorHAnsi"/>
              </w:rPr>
            </w:pPr>
            <w:r>
              <w:rPr>
                <w:rFonts w:cstheme="minorHAnsi"/>
              </w:rPr>
              <w:t>Sunday</w:t>
            </w:r>
          </w:p>
        </w:tc>
        <w:tc>
          <w:tcPr>
            <w:tcW w:w="1395" w:type="dxa"/>
          </w:tcPr>
          <w:p w14:paraId="0D138B41" w14:textId="565651FD" w:rsidR="00682B87" w:rsidRPr="004F13A7" w:rsidRDefault="00682B87" w:rsidP="00682B87">
            <w:pPr>
              <w:spacing w:line="276" w:lineRule="auto"/>
              <w:jc w:val="center"/>
              <w:rPr>
                <w:rFonts w:cstheme="minorHAnsi"/>
              </w:rPr>
            </w:pPr>
          </w:p>
        </w:tc>
        <w:tc>
          <w:tcPr>
            <w:tcW w:w="1697" w:type="dxa"/>
          </w:tcPr>
          <w:p w14:paraId="41D1F436" w14:textId="16923D88" w:rsidR="00682B87" w:rsidRPr="004F13A7" w:rsidRDefault="00682B87" w:rsidP="00682B87">
            <w:pPr>
              <w:spacing w:line="276" w:lineRule="auto"/>
              <w:jc w:val="center"/>
              <w:rPr>
                <w:rFonts w:cstheme="minorHAnsi"/>
              </w:rPr>
            </w:pPr>
          </w:p>
        </w:tc>
        <w:tc>
          <w:tcPr>
            <w:tcW w:w="1697" w:type="dxa"/>
          </w:tcPr>
          <w:p w14:paraId="2E928CEA" w14:textId="77777777" w:rsidR="00682B87" w:rsidRPr="004F13A7" w:rsidRDefault="00682B87" w:rsidP="00682B87">
            <w:pPr>
              <w:spacing w:line="276" w:lineRule="auto"/>
              <w:rPr>
                <w:rFonts w:cstheme="minorHAnsi"/>
              </w:rPr>
            </w:pPr>
          </w:p>
        </w:tc>
        <w:tc>
          <w:tcPr>
            <w:tcW w:w="1506" w:type="dxa"/>
          </w:tcPr>
          <w:p w14:paraId="4734C9EB" w14:textId="034F447B" w:rsidR="00682B87" w:rsidRPr="004F13A7" w:rsidRDefault="00682B87" w:rsidP="00682B87">
            <w:pPr>
              <w:spacing w:line="276" w:lineRule="auto"/>
              <w:jc w:val="center"/>
              <w:rPr>
                <w:rFonts w:cstheme="minorHAnsi"/>
              </w:rPr>
            </w:pPr>
          </w:p>
        </w:tc>
      </w:tr>
      <w:tr w:rsidR="00682B87" w14:paraId="188F70C4" w14:textId="77777777" w:rsidTr="00682B87">
        <w:tc>
          <w:tcPr>
            <w:tcW w:w="1421" w:type="dxa"/>
          </w:tcPr>
          <w:p w14:paraId="62608B68" w14:textId="58A83536" w:rsidR="00682B87" w:rsidRDefault="00682B87" w:rsidP="00682B87">
            <w:pPr>
              <w:spacing w:line="276" w:lineRule="auto"/>
              <w:rPr>
                <w:rFonts w:cstheme="minorHAnsi"/>
              </w:rPr>
            </w:pPr>
            <w:r>
              <w:rPr>
                <w:rFonts w:cstheme="minorHAnsi"/>
              </w:rPr>
              <w:t>C1 Day 8</w:t>
            </w:r>
          </w:p>
        </w:tc>
        <w:tc>
          <w:tcPr>
            <w:tcW w:w="1634" w:type="dxa"/>
          </w:tcPr>
          <w:p w14:paraId="2CD0F404" w14:textId="783FB8A1" w:rsidR="00682B87" w:rsidRPr="004F13A7" w:rsidRDefault="00682B87" w:rsidP="00682B87">
            <w:pPr>
              <w:spacing w:line="276" w:lineRule="auto"/>
              <w:rPr>
                <w:rFonts w:cstheme="minorHAnsi"/>
              </w:rPr>
            </w:pPr>
            <w:r>
              <w:rPr>
                <w:rFonts w:cstheme="minorHAnsi"/>
              </w:rPr>
              <w:t xml:space="preserve">Monday </w:t>
            </w:r>
          </w:p>
        </w:tc>
        <w:tc>
          <w:tcPr>
            <w:tcW w:w="1395" w:type="dxa"/>
          </w:tcPr>
          <w:p w14:paraId="672E121F" w14:textId="1882C8E6" w:rsidR="00682B87" w:rsidRPr="004F13A7" w:rsidRDefault="00682B87" w:rsidP="00682B87">
            <w:pPr>
              <w:spacing w:line="276" w:lineRule="auto"/>
              <w:jc w:val="center"/>
              <w:rPr>
                <w:rFonts w:cstheme="minorHAnsi"/>
              </w:rPr>
            </w:pPr>
            <w:r>
              <w:rPr>
                <w:rFonts w:cstheme="minorHAnsi"/>
                <w:noProof/>
              </w:rPr>
              <w:drawing>
                <wp:inline distT="0" distB="0" distL="0" distR="0" wp14:anchorId="6C61F113" wp14:editId="046A57B9">
                  <wp:extent cx="196850" cy="196850"/>
                  <wp:effectExtent l="0" t="0" r="0" b="0"/>
                  <wp:docPr id="8" name="Graphic 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6D7A12D7" w14:textId="21909AAA" w:rsidR="00682B87" w:rsidRPr="004F13A7" w:rsidRDefault="00682B87" w:rsidP="00682B87">
            <w:pPr>
              <w:spacing w:line="276" w:lineRule="auto"/>
              <w:jc w:val="center"/>
              <w:rPr>
                <w:rFonts w:cstheme="minorHAnsi"/>
              </w:rPr>
            </w:pPr>
            <w:r>
              <w:rPr>
                <w:rFonts w:cstheme="minorHAnsi"/>
                <w:noProof/>
              </w:rPr>
              <w:drawing>
                <wp:inline distT="0" distB="0" distL="0" distR="0" wp14:anchorId="438A3CFB" wp14:editId="29523F21">
                  <wp:extent cx="196850" cy="196850"/>
                  <wp:effectExtent l="0" t="0" r="0" b="0"/>
                  <wp:docPr id="16" name="Graphic 1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7F31AB4D" w14:textId="621DFF34" w:rsidR="00682B87" w:rsidRPr="004F13A7" w:rsidRDefault="00682B87" w:rsidP="00682B87">
            <w:pPr>
              <w:spacing w:line="276" w:lineRule="auto"/>
              <w:rPr>
                <w:rFonts w:cstheme="minorHAnsi"/>
              </w:rPr>
            </w:pPr>
            <w:r>
              <w:rPr>
                <w:rFonts w:cstheme="minorHAnsi"/>
              </w:rPr>
              <w:t>First Full Dose (1.5mg/kg)</w:t>
            </w:r>
          </w:p>
        </w:tc>
        <w:tc>
          <w:tcPr>
            <w:tcW w:w="1506" w:type="dxa"/>
          </w:tcPr>
          <w:p w14:paraId="2F85AA13" w14:textId="2D047184" w:rsidR="00682B87" w:rsidRPr="004F13A7" w:rsidRDefault="00682B87" w:rsidP="00682B87">
            <w:pPr>
              <w:spacing w:line="276" w:lineRule="auto"/>
              <w:jc w:val="center"/>
              <w:rPr>
                <w:rFonts w:cstheme="minorHAnsi"/>
              </w:rPr>
            </w:pPr>
            <w:r>
              <w:rPr>
                <w:rFonts w:cstheme="minorHAnsi"/>
                <w:noProof/>
              </w:rPr>
              <w:drawing>
                <wp:inline distT="0" distB="0" distL="0" distR="0" wp14:anchorId="1E8391DF" wp14:editId="387FE557">
                  <wp:extent cx="196850" cy="196850"/>
                  <wp:effectExtent l="0" t="0" r="0" b="0"/>
                  <wp:docPr id="1708269138" name="Graphic 170826913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52E53088" w14:textId="77777777" w:rsidTr="00682B87">
        <w:tc>
          <w:tcPr>
            <w:tcW w:w="1421" w:type="dxa"/>
          </w:tcPr>
          <w:p w14:paraId="5B7F4209" w14:textId="5C4C1AED" w:rsidR="00682B87" w:rsidRDefault="00682B87" w:rsidP="00682B87">
            <w:pPr>
              <w:spacing w:line="276" w:lineRule="auto"/>
              <w:rPr>
                <w:rFonts w:cstheme="minorHAnsi"/>
              </w:rPr>
            </w:pPr>
            <w:r>
              <w:rPr>
                <w:rFonts w:cstheme="minorHAnsi"/>
              </w:rPr>
              <w:t>C1 Day 9</w:t>
            </w:r>
          </w:p>
        </w:tc>
        <w:tc>
          <w:tcPr>
            <w:tcW w:w="1634" w:type="dxa"/>
          </w:tcPr>
          <w:p w14:paraId="3C154144" w14:textId="34E11AB1" w:rsidR="00682B87" w:rsidRDefault="00682B87" w:rsidP="00682B87">
            <w:pPr>
              <w:spacing w:line="276" w:lineRule="auto"/>
              <w:rPr>
                <w:rFonts w:cstheme="minorHAnsi"/>
              </w:rPr>
            </w:pPr>
            <w:r>
              <w:rPr>
                <w:rFonts w:cstheme="minorHAnsi"/>
              </w:rPr>
              <w:t>Tuesday</w:t>
            </w:r>
          </w:p>
        </w:tc>
        <w:tc>
          <w:tcPr>
            <w:tcW w:w="1395" w:type="dxa"/>
          </w:tcPr>
          <w:p w14:paraId="16759A0F" w14:textId="34270FFF" w:rsidR="00682B87" w:rsidRDefault="00682B87" w:rsidP="00682B87">
            <w:pPr>
              <w:spacing w:line="276" w:lineRule="auto"/>
              <w:jc w:val="center"/>
              <w:rPr>
                <w:rFonts w:cstheme="minorHAnsi"/>
                <w:noProof/>
              </w:rPr>
            </w:pPr>
            <w:r>
              <w:rPr>
                <w:rFonts w:cstheme="minorHAnsi"/>
                <w:noProof/>
              </w:rPr>
              <w:drawing>
                <wp:inline distT="0" distB="0" distL="0" distR="0" wp14:anchorId="599D76E3" wp14:editId="08E6C6B9">
                  <wp:extent cx="196850" cy="196850"/>
                  <wp:effectExtent l="0" t="0" r="0" b="0"/>
                  <wp:docPr id="17" name="Graphic 1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38A3E873" w14:textId="0CDC3F62" w:rsidR="00682B87" w:rsidRDefault="00682B87" w:rsidP="00682B87">
            <w:pPr>
              <w:spacing w:line="276" w:lineRule="auto"/>
              <w:jc w:val="center"/>
              <w:rPr>
                <w:rFonts w:cstheme="minorHAnsi"/>
                <w:noProof/>
              </w:rPr>
            </w:pPr>
            <w:r>
              <w:rPr>
                <w:rFonts w:cstheme="minorHAnsi"/>
                <w:noProof/>
              </w:rPr>
              <w:drawing>
                <wp:inline distT="0" distB="0" distL="0" distR="0" wp14:anchorId="787854AF" wp14:editId="3B55C5B8">
                  <wp:extent cx="196850" cy="196850"/>
                  <wp:effectExtent l="0" t="0" r="0" b="0"/>
                  <wp:docPr id="19" name="Graphic 1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031943B2" w14:textId="77777777" w:rsidR="00682B87" w:rsidRDefault="00682B87" w:rsidP="00682B87">
            <w:pPr>
              <w:spacing w:line="276" w:lineRule="auto"/>
              <w:rPr>
                <w:rFonts w:cstheme="minorHAnsi"/>
              </w:rPr>
            </w:pPr>
          </w:p>
        </w:tc>
        <w:tc>
          <w:tcPr>
            <w:tcW w:w="1506" w:type="dxa"/>
          </w:tcPr>
          <w:p w14:paraId="7B46B4D0" w14:textId="4B88B2B4" w:rsidR="00682B87" w:rsidRDefault="00682B87" w:rsidP="00682B87">
            <w:pPr>
              <w:spacing w:line="276" w:lineRule="auto"/>
              <w:jc w:val="center"/>
              <w:rPr>
                <w:rFonts w:cstheme="minorHAnsi"/>
              </w:rPr>
            </w:pPr>
            <w:r>
              <w:rPr>
                <w:rFonts w:cstheme="minorHAnsi"/>
                <w:noProof/>
              </w:rPr>
              <w:drawing>
                <wp:inline distT="0" distB="0" distL="0" distR="0" wp14:anchorId="563C70CA" wp14:editId="67BFE792">
                  <wp:extent cx="196850" cy="196850"/>
                  <wp:effectExtent l="0" t="0" r="0" b="0"/>
                  <wp:docPr id="2087524379" name="Graphic 208752437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63F794D8" w14:textId="77777777" w:rsidTr="00682B87">
        <w:tc>
          <w:tcPr>
            <w:tcW w:w="1421" w:type="dxa"/>
          </w:tcPr>
          <w:p w14:paraId="229328DD" w14:textId="2192DFAF" w:rsidR="00682B87" w:rsidRDefault="00682B87" w:rsidP="00682B87">
            <w:pPr>
              <w:spacing w:line="276" w:lineRule="auto"/>
              <w:rPr>
                <w:rFonts w:cstheme="minorHAnsi"/>
              </w:rPr>
            </w:pPr>
            <w:r>
              <w:rPr>
                <w:rFonts w:cstheme="minorHAnsi"/>
              </w:rPr>
              <w:t>C1 Day 10</w:t>
            </w:r>
          </w:p>
        </w:tc>
        <w:tc>
          <w:tcPr>
            <w:tcW w:w="1634" w:type="dxa"/>
          </w:tcPr>
          <w:p w14:paraId="0293666E" w14:textId="572317E2" w:rsidR="00682B87" w:rsidRDefault="00682B87" w:rsidP="00682B87">
            <w:pPr>
              <w:spacing w:line="276" w:lineRule="auto"/>
              <w:rPr>
                <w:rFonts w:cstheme="minorHAnsi"/>
              </w:rPr>
            </w:pPr>
            <w:r>
              <w:rPr>
                <w:rFonts w:cstheme="minorHAnsi"/>
              </w:rPr>
              <w:t>Wednesday</w:t>
            </w:r>
          </w:p>
        </w:tc>
        <w:tc>
          <w:tcPr>
            <w:tcW w:w="1395" w:type="dxa"/>
          </w:tcPr>
          <w:p w14:paraId="6BCD29A7" w14:textId="73605E61" w:rsidR="00682B87" w:rsidRDefault="00682B87" w:rsidP="00682B87">
            <w:pPr>
              <w:spacing w:line="276" w:lineRule="auto"/>
              <w:jc w:val="center"/>
              <w:rPr>
                <w:rFonts w:cstheme="minorHAnsi"/>
                <w:noProof/>
              </w:rPr>
            </w:pPr>
            <w:r>
              <w:rPr>
                <w:rFonts w:cstheme="minorHAnsi"/>
                <w:noProof/>
              </w:rPr>
              <w:drawing>
                <wp:inline distT="0" distB="0" distL="0" distR="0" wp14:anchorId="5311A6C0" wp14:editId="6736E2CC">
                  <wp:extent cx="196850" cy="196850"/>
                  <wp:effectExtent l="0" t="0" r="0" b="0"/>
                  <wp:docPr id="18" name="Graphic 1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38C3E581" w14:textId="258406D7" w:rsidR="00682B87" w:rsidRDefault="00682B87" w:rsidP="00682B87">
            <w:pPr>
              <w:spacing w:line="276" w:lineRule="auto"/>
              <w:jc w:val="center"/>
              <w:rPr>
                <w:rFonts w:cstheme="minorHAnsi"/>
                <w:noProof/>
              </w:rPr>
            </w:pPr>
            <w:r>
              <w:rPr>
                <w:rFonts w:cstheme="minorHAnsi"/>
                <w:noProof/>
              </w:rPr>
              <w:drawing>
                <wp:inline distT="0" distB="0" distL="0" distR="0" wp14:anchorId="55073F1F" wp14:editId="120D5A03">
                  <wp:extent cx="196850" cy="196850"/>
                  <wp:effectExtent l="0" t="0" r="0" b="0"/>
                  <wp:docPr id="20" name="Graphic 2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4E485DC1" w14:textId="77777777" w:rsidR="00682B87" w:rsidRDefault="00682B87" w:rsidP="00682B87">
            <w:pPr>
              <w:spacing w:line="276" w:lineRule="auto"/>
              <w:rPr>
                <w:rFonts w:cstheme="minorHAnsi"/>
              </w:rPr>
            </w:pPr>
          </w:p>
        </w:tc>
        <w:tc>
          <w:tcPr>
            <w:tcW w:w="1506" w:type="dxa"/>
          </w:tcPr>
          <w:p w14:paraId="4941916D" w14:textId="7FC2956D" w:rsidR="00682B87" w:rsidRDefault="00682B87" w:rsidP="00682B87">
            <w:pPr>
              <w:spacing w:line="276" w:lineRule="auto"/>
              <w:jc w:val="center"/>
              <w:rPr>
                <w:rFonts w:cstheme="minorHAnsi"/>
              </w:rPr>
            </w:pPr>
            <w:r>
              <w:rPr>
                <w:rFonts w:cstheme="minorHAnsi"/>
                <w:noProof/>
              </w:rPr>
              <w:drawing>
                <wp:inline distT="0" distB="0" distL="0" distR="0" wp14:anchorId="66EB668A" wp14:editId="6FC9A45B">
                  <wp:extent cx="196850" cy="196850"/>
                  <wp:effectExtent l="0" t="0" r="0" b="0"/>
                  <wp:docPr id="1225504989" name="Graphic 122550498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bl>
    <w:bookmarkEnd w:id="8"/>
    <w:p w14:paraId="7B6949C0" w14:textId="23FEF8CD" w:rsidR="00E56307" w:rsidRDefault="00D31E58" w:rsidP="000923E2">
      <w:pPr>
        <w:spacing w:line="276" w:lineRule="auto"/>
        <w:rPr>
          <w:rFonts w:cstheme="minorHAnsi"/>
        </w:rPr>
      </w:pPr>
      <w:r>
        <w:rPr>
          <w:rFonts w:cstheme="minorHAnsi"/>
          <w:b/>
          <w:bCs/>
        </w:rPr>
        <w:t>†</w:t>
      </w:r>
      <w:r>
        <w:rPr>
          <w:rFonts w:cstheme="minorHAnsi"/>
        </w:rPr>
        <w:t xml:space="preserve">Step-up dose 2 can be given on Wednesday OR Thursday depending on clinic availability. </w:t>
      </w:r>
    </w:p>
    <w:p w14:paraId="59E416FF"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b/>
          <w:bCs/>
        </w:rPr>
      </w:pPr>
      <w:r w:rsidRPr="00682B87">
        <w:rPr>
          <w:rFonts w:asciiTheme="minorHAnsi" w:hAnsiTheme="minorHAnsi" w:cstheme="minorHAnsi"/>
        </w:rPr>
        <w:t xml:space="preserve">SUD for </w:t>
      </w:r>
      <w:proofErr w:type="spellStart"/>
      <w:r w:rsidRPr="00682B87">
        <w:rPr>
          <w:rFonts w:asciiTheme="minorHAnsi" w:hAnsiTheme="minorHAnsi" w:cstheme="minorHAnsi"/>
        </w:rPr>
        <w:t>teclistamab</w:t>
      </w:r>
      <w:proofErr w:type="spellEnd"/>
      <w:r w:rsidRPr="00682B87">
        <w:rPr>
          <w:rFonts w:asciiTheme="minorHAnsi" w:hAnsiTheme="minorHAnsi" w:cstheme="minorHAnsi"/>
        </w:rPr>
        <w:t xml:space="preserve"> </w:t>
      </w:r>
      <w:proofErr w:type="gramStart"/>
      <w:r w:rsidRPr="00682B87">
        <w:rPr>
          <w:rFonts w:asciiTheme="minorHAnsi" w:hAnsiTheme="minorHAnsi" w:cstheme="minorHAnsi"/>
        </w:rPr>
        <w:t>are</w:t>
      </w:r>
      <w:proofErr w:type="gramEnd"/>
      <w:r w:rsidRPr="00682B87">
        <w:rPr>
          <w:rFonts w:asciiTheme="minorHAnsi" w:hAnsiTheme="minorHAnsi" w:cstheme="minorHAnsi"/>
        </w:rPr>
        <w:t xml:space="preserve"> on Cycle 1 Day 1, 3, and 8</w:t>
      </w:r>
    </w:p>
    <w:p w14:paraId="1E530EDA"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b/>
          <w:bCs/>
        </w:rPr>
      </w:pPr>
      <w:r w:rsidRPr="00682B87">
        <w:rPr>
          <w:rFonts w:asciiTheme="minorHAnsi" w:hAnsiTheme="minorHAnsi" w:cstheme="minorHAnsi"/>
        </w:rPr>
        <w:t xml:space="preserve">SUD 2 can be administered 2 – 7 days after SUD 1  </w:t>
      </w:r>
    </w:p>
    <w:p w14:paraId="736D8F58"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b/>
          <w:bCs/>
        </w:rPr>
      </w:pPr>
      <w:r w:rsidRPr="00682B87">
        <w:rPr>
          <w:rFonts w:asciiTheme="minorHAnsi" w:hAnsiTheme="minorHAnsi" w:cstheme="minorHAnsi"/>
        </w:rPr>
        <w:t>SUD 3 can be administered 2 – 7 days after SUD 2</w:t>
      </w:r>
    </w:p>
    <w:p w14:paraId="4D210E1E"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b/>
          <w:bCs/>
        </w:rPr>
      </w:pPr>
      <w:r w:rsidRPr="00682B87">
        <w:rPr>
          <w:rFonts w:asciiTheme="minorHAnsi" w:hAnsiTheme="minorHAnsi" w:cstheme="minorHAnsi"/>
        </w:rPr>
        <w:t xml:space="preserve">We will be aiming for Day 1, Day 3 or 4, and then Day 8 </w:t>
      </w:r>
    </w:p>
    <w:p w14:paraId="08276526"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b/>
          <w:bCs/>
        </w:rPr>
      </w:pPr>
      <w:r w:rsidRPr="00682B87">
        <w:rPr>
          <w:rFonts w:asciiTheme="minorHAnsi" w:hAnsiTheme="minorHAnsi" w:cstheme="minorHAnsi"/>
        </w:rPr>
        <w:t>Cycle 2 Day 1 should be 1 week after C1D8</w:t>
      </w:r>
    </w:p>
    <w:p w14:paraId="4982EAE2" w14:textId="77777777" w:rsidR="00682B87" w:rsidRDefault="00682B87" w:rsidP="000923E2">
      <w:pPr>
        <w:spacing w:line="276" w:lineRule="auto"/>
        <w:rPr>
          <w:rFonts w:cstheme="minorHAnsi"/>
        </w:rPr>
      </w:pPr>
    </w:p>
    <w:p w14:paraId="518D6C1C" w14:textId="76F1E279" w:rsidR="000835D9" w:rsidRPr="00F81E1A" w:rsidRDefault="000835D9" w:rsidP="000923E2">
      <w:pPr>
        <w:pStyle w:val="Heading1"/>
        <w:spacing w:after="240" w:line="276" w:lineRule="auto"/>
      </w:pPr>
      <w:bookmarkStart w:id="9" w:name="_Toc210899650"/>
      <w:r w:rsidRPr="00F81E1A">
        <w:t xml:space="preserve">Appendix II: </w:t>
      </w:r>
      <w:proofErr w:type="spellStart"/>
      <w:r w:rsidRPr="00F81E1A">
        <w:t>Talquetamab</w:t>
      </w:r>
      <w:proofErr w:type="spellEnd"/>
      <w:r w:rsidRPr="00F81E1A">
        <w:t xml:space="preserve"> </w:t>
      </w:r>
      <w:r w:rsidR="00193D76">
        <w:t>Schedule Example (Biweekly)</w:t>
      </w:r>
      <w:bookmarkEnd w:id="9"/>
    </w:p>
    <w:tbl>
      <w:tblPr>
        <w:tblStyle w:val="TableGridLight"/>
        <w:tblW w:w="0" w:type="auto"/>
        <w:tblLook w:val="04A0" w:firstRow="1" w:lastRow="0" w:firstColumn="1" w:lastColumn="0" w:noHBand="0" w:noVBand="1"/>
      </w:tblPr>
      <w:tblGrid>
        <w:gridCol w:w="1420"/>
        <w:gridCol w:w="1634"/>
        <w:gridCol w:w="1394"/>
        <w:gridCol w:w="1696"/>
        <w:gridCol w:w="1696"/>
        <w:gridCol w:w="1510"/>
      </w:tblGrid>
      <w:tr w:rsidR="000835D9" w14:paraId="4B93DFC5" w14:textId="77777777" w:rsidTr="00F81E1A">
        <w:tc>
          <w:tcPr>
            <w:tcW w:w="1420" w:type="dxa"/>
          </w:tcPr>
          <w:p w14:paraId="41C3B092" w14:textId="77777777" w:rsidR="000835D9" w:rsidRDefault="000835D9" w:rsidP="000923E2">
            <w:pPr>
              <w:spacing w:line="276" w:lineRule="auto"/>
              <w:rPr>
                <w:rFonts w:cstheme="minorHAnsi"/>
                <w:b/>
                <w:bCs/>
              </w:rPr>
            </w:pPr>
            <w:bookmarkStart w:id="10" w:name="_Hlk210896821"/>
            <w:r>
              <w:rPr>
                <w:rFonts w:cstheme="minorHAnsi"/>
                <w:b/>
                <w:bCs/>
              </w:rPr>
              <w:t>Cycle</w:t>
            </w:r>
          </w:p>
        </w:tc>
        <w:tc>
          <w:tcPr>
            <w:tcW w:w="1634" w:type="dxa"/>
          </w:tcPr>
          <w:p w14:paraId="0B599AFF" w14:textId="77777777" w:rsidR="000835D9" w:rsidRDefault="000835D9" w:rsidP="000923E2">
            <w:pPr>
              <w:spacing w:line="276" w:lineRule="auto"/>
              <w:rPr>
                <w:rFonts w:cstheme="minorHAnsi"/>
                <w:b/>
                <w:bCs/>
              </w:rPr>
            </w:pPr>
            <w:r>
              <w:rPr>
                <w:rFonts w:cstheme="minorHAnsi"/>
                <w:b/>
                <w:bCs/>
              </w:rPr>
              <w:t>Day</w:t>
            </w:r>
          </w:p>
        </w:tc>
        <w:tc>
          <w:tcPr>
            <w:tcW w:w="1394" w:type="dxa"/>
          </w:tcPr>
          <w:p w14:paraId="079BE6D5" w14:textId="77777777" w:rsidR="000835D9" w:rsidRDefault="000835D9" w:rsidP="000923E2">
            <w:pPr>
              <w:spacing w:line="276" w:lineRule="auto"/>
              <w:rPr>
                <w:rFonts w:cstheme="minorHAnsi"/>
                <w:b/>
                <w:bCs/>
              </w:rPr>
            </w:pPr>
            <w:r>
              <w:rPr>
                <w:rFonts w:cstheme="minorHAnsi"/>
                <w:b/>
                <w:bCs/>
              </w:rPr>
              <w:t>Labs</w:t>
            </w:r>
          </w:p>
        </w:tc>
        <w:tc>
          <w:tcPr>
            <w:tcW w:w="1696" w:type="dxa"/>
          </w:tcPr>
          <w:p w14:paraId="02F323B8" w14:textId="77777777" w:rsidR="000835D9" w:rsidRDefault="000835D9" w:rsidP="000923E2">
            <w:pPr>
              <w:spacing w:line="276" w:lineRule="auto"/>
              <w:rPr>
                <w:rFonts w:cstheme="minorHAnsi"/>
                <w:b/>
                <w:bCs/>
              </w:rPr>
            </w:pPr>
            <w:r>
              <w:rPr>
                <w:rFonts w:cstheme="minorHAnsi"/>
                <w:b/>
                <w:bCs/>
              </w:rPr>
              <w:t>Provider Appointment</w:t>
            </w:r>
          </w:p>
        </w:tc>
        <w:tc>
          <w:tcPr>
            <w:tcW w:w="1696" w:type="dxa"/>
          </w:tcPr>
          <w:p w14:paraId="44ADEF02" w14:textId="77777777" w:rsidR="000835D9" w:rsidRDefault="000835D9" w:rsidP="000923E2">
            <w:pPr>
              <w:spacing w:line="276" w:lineRule="auto"/>
              <w:rPr>
                <w:rFonts w:cstheme="minorHAnsi"/>
                <w:b/>
                <w:bCs/>
              </w:rPr>
            </w:pPr>
            <w:r>
              <w:rPr>
                <w:rFonts w:cstheme="minorHAnsi"/>
                <w:b/>
                <w:bCs/>
              </w:rPr>
              <w:t>Infusion Appointment</w:t>
            </w:r>
          </w:p>
        </w:tc>
        <w:tc>
          <w:tcPr>
            <w:tcW w:w="1510" w:type="dxa"/>
          </w:tcPr>
          <w:p w14:paraId="5FB6FD2A" w14:textId="77777777" w:rsidR="000835D9" w:rsidRDefault="000835D9" w:rsidP="000923E2">
            <w:pPr>
              <w:spacing w:line="276" w:lineRule="auto"/>
              <w:rPr>
                <w:rFonts w:cstheme="minorHAnsi"/>
                <w:b/>
                <w:bCs/>
              </w:rPr>
            </w:pPr>
            <w:r>
              <w:rPr>
                <w:rFonts w:cstheme="minorHAnsi"/>
                <w:b/>
                <w:bCs/>
              </w:rPr>
              <w:t xml:space="preserve">Nursing </w:t>
            </w:r>
          </w:p>
          <w:p w14:paraId="0A1B1226" w14:textId="77777777" w:rsidR="000835D9" w:rsidRDefault="000835D9" w:rsidP="000923E2">
            <w:pPr>
              <w:spacing w:line="276" w:lineRule="auto"/>
              <w:rPr>
                <w:rFonts w:cstheme="minorHAnsi"/>
                <w:b/>
                <w:bCs/>
              </w:rPr>
            </w:pPr>
            <w:r>
              <w:rPr>
                <w:rFonts w:cstheme="minorHAnsi"/>
                <w:b/>
                <w:bCs/>
              </w:rPr>
              <w:t xml:space="preserve">Follow Up </w:t>
            </w:r>
          </w:p>
        </w:tc>
      </w:tr>
      <w:tr w:rsidR="00682B87" w14:paraId="22C1617B" w14:textId="77777777" w:rsidTr="00F81E1A">
        <w:tc>
          <w:tcPr>
            <w:tcW w:w="1420" w:type="dxa"/>
          </w:tcPr>
          <w:p w14:paraId="02FC699A" w14:textId="77777777" w:rsidR="00682B87" w:rsidRPr="004F13A7" w:rsidRDefault="00682B87" w:rsidP="00682B87">
            <w:pPr>
              <w:spacing w:line="276" w:lineRule="auto"/>
              <w:rPr>
                <w:rFonts w:cstheme="minorHAnsi"/>
              </w:rPr>
            </w:pPr>
            <w:r w:rsidRPr="004F13A7">
              <w:rPr>
                <w:rFonts w:cstheme="minorHAnsi"/>
              </w:rPr>
              <w:t>C1</w:t>
            </w:r>
            <w:r>
              <w:rPr>
                <w:rFonts w:cstheme="minorHAnsi"/>
              </w:rPr>
              <w:t xml:space="preserve"> Day 1</w:t>
            </w:r>
          </w:p>
        </w:tc>
        <w:tc>
          <w:tcPr>
            <w:tcW w:w="1634" w:type="dxa"/>
          </w:tcPr>
          <w:p w14:paraId="286BF50A" w14:textId="77777777" w:rsidR="00682B87" w:rsidRPr="004F13A7" w:rsidRDefault="00682B87" w:rsidP="00682B87">
            <w:pPr>
              <w:spacing w:line="276" w:lineRule="auto"/>
              <w:rPr>
                <w:rFonts w:cstheme="minorHAnsi"/>
              </w:rPr>
            </w:pPr>
            <w:r w:rsidRPr="004F13A7">
              <w:rPr>
                <w:rFonts w:cstheme="minorHAnsi"/>
              </w:rPr>
              <w:t>Monday</w:t>
            </w:r>
          </w:p>
        </w:tc>
        <w:tc>
          <w:tcPr>
            <w:tcW w:w="1394" w:type="dxa"/>
          </w:tcPr>
          <w:p w14:paraId="50A44E09"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5EBB56C1" wp14:editId="53FC018E">
                  <wp:extent cx="196850" cy="196850"/>
                  <wp:effectExtent l="0" t="0" r="0" b="0"/>
                  <wp:docPr id="21" name="Graphic 2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4A52921A"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05D47D74" wp14:editId="43DD8EF3">
                  <wp:extent cx="196850" cy="196850"/>
                  <wp:effectExtent l="0" t="0" r="0" b="0"/>
                  <wp:docPr id="22" name="Graphic 2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5CBBB953" w14:textId="15C1E90C" w:rsidR="00682B87" w:rsidRPr="004F13A7" w:rsidRDefault="00682B87" w:rsidP="00682B87">
            <w:pPr>
              <w:spacing w:line="276" w:lineRule="auto"/>
              <w:rPr>
                <w:rFonts w:cstheme="minorHAnsi"/>
              </w:rPr>
            </w:pPr>
            <w:r>
              <w:rPr>
                <w:rFonts w:cstheme="minorHAnsi"/>
              </w:rPr>
              <w:t xml:space="preserve">SUD 1 (0.01mg/kg) </w:t>
            </w:r>
          </w:p>
        </w:tc>
        <w:tc>
          <w:tcPr>
            <w:tcW w:w="1510" w:type="dxa"/>
          </w:tcPr>
          <w:p w14:paraId="28C182BD" w14:textId="4FD7280F" w:rsidR="00682B87" w:rsidRPr="004F13A7" w:rsidRDefault="00682B87" w:rsidP="00682B87">
            <w:pPr>
              <w:spacing w:line="276" w:lineRule="auto"/>
              <w:jc w:val="center"/>
              <w:rPr>
                <w:rFonts w:cstheme="minorHAnsi"/>
              </w:rPr>
            </w:pPr>
            <w:r>
              <w:rPr>
                <w:rFonts w:cstheme="minorHAnsi"/>
                <w:noProof/>
              </w:rPr>
              <w:drawing>
                <wp:inline distT="0" distB="0" distL="0" distR="0" wp14:anchorId="0C28B24D" wp14:editId="104CE833">
                  <wp:extent cx="196850" cy="196850"/>
                  <wp:effectExtent l="0" t="0" r="0" b="0"/>
                  <wp:docPr id="2136159520" name="Graphic 213615952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0A9682CD" w14:textId="77777777" w:rsidTr="00F81E1A">
        <w:tc>
          <w:tcPr>
            <w:tcW w:w="1420" w:type="dxa"/>
          </w:tcPr>
          <w:p w14:paraId="6FC576D6" w14:textId="77777777" w:rsidR="00682B87" w:rsidRPr="004F13A7" w:rsidRDefault="00682B87" w:rsidP="00682B87">
            <w:pPr>
              <w:spacing w:line="276" w:lineRule="auto"/>
              <w:rPr>
                <w:rFonts w:cstheme="minorHAnsi"/>
              </w:rPr>
            </w:pPr>
            <w:r w:rsidRPr="004F13A7">
              <w:rPr>
                <w:rFonts w:cstheme="minorHAnsi"/>
              </w:rPr>
              <w:t>C</w:t>
            </w:r>
            <w:r>
              <w:rPr>
                <w:rFonts w:cstheme="minorHAnsi"/>
              </w:rPr>
              <w:t>1 Day 2</w:t>
            </w:r>
          </w:p>
        </w:tc>
        <w:tc>
          <w:tcPr>
            <w:tcW w:w="1634" w:type="dxa"/>
          </w:tcPr>
          <w:p w14:paraId="056CD0B4" w14:textId="77777777" w:rsidR="00682B87" w:rsidRPr="004F13A7" w:rsidRDefault="00682B87" w:rsidP="00682B87">
            <w:pPr>
              <w:spacing w:line="276" w:lineRule="auto"/>
              <w:rPr>
                <w:rFonts w:cstheme="minorHAnsi"/>
              </w:rPr>
            </w:pPr>
            <w:r w:rsidRPr="004F13A7">
              <w:rPr>
                <w:rFonts w:cstheme="minorHAnsi"/>
              </w:rPr>
              <w:t>Tuesday</w:t>
            </w:r>
          </w:p>
        </w:tc>
        <w:tc>
          <w:tcPr>
            <w:tcW w:w="1394" w:type="dxa"/>
          </w:tcPr>
          <w:p w14:paraId="3A8F3EAA"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25C1E8E1" wp14:editId="1B0FC918">
                  <wp:extent cx="196850" cy="196850"/>
                  <wp:effectExtent l="0" t="0" r="0" b="0"/>
                  <wp:docPr id="23" name="Graphic 2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2463DF38"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47A270E4" wp14:editId="3DD1A622">
                  <wp:extent cx="196850" cy="196850"/>
                  <wp:effectExtent l="0" t="0" r="0" b="0"/>
                  <wp:docPr id="24" name="Graphic 2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26772A8E" w14:textId="77777777" w:rsidR="00682B87" w:rsidRPr="004F13A7" w:rsidRDefault="00682B87" w:rsidP="00682B87">
            <w:pPr>
              <w:spacing w:line="276" w:lineRule="auto"/>
              <w:rPr>
                <w:rFonts w:cstheme="minorHAnsi"/>
              </w:rPr>
            </w:pPr>
          </w:p>
        </w:tc>
        <w:tc>
          <w:tcPr>
            <w:tcW w:w="1510" w:type="dxa"/>
          </w:tcPr>
          <w:p w14:paraId="44A860CD" w14:textId="238CA7BB" w:rsidR="00682B87" w:rsidRPr="004F13A7" w:rsidRDefault="00682B87" w:rsidP="00682B87">
            <w:pPr>
              <w:spacing w:line="276" w:lineRule="auto"/>
              <w:jc w:val="center"/>
              <w:rPr>
                <w:rFonts w:cstheme="minorHAnsi"/>
              </w:rPr>
            </w:pPr>
            <w:r>
              <w:rPr>
                <w:rFonts w:cstheme="minorHAnsi"/>
                <w:noProof/>
              </w:rPr>
              <w:drawing>
                <wp:inline distT="0" distB="0" distL="0" distR="0" wp14:anchorId="660B678E" wp14:editId="5E909C62">
                  <wp:extent cx="196850" cy="196850"/>
                  <wp:effectExtent l="0" t="0" r="0" b="0"/>
                  <wp:docPr id="1434741011" name="Graphic 143474101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1F0C98CB" w14:textId="77777777" w:rsidTr="00F81E1A">
        <w:tc>
          <w:tcPr>
            <w:tcW w:w="1420" w:type="dxa"/>
          </w:tcPr>
          <w:p w14:paraId="4B249C48" w14:textId="77777777" w:rsidR="00682B87" w:rsidRPr="004F13A7" w:rsidRDefault="00682B87" w:rsidP="00682B87">
            <w:pPr>
              <w:spacing w:line="276" w:lineRule="auto"/>
              <w:rPr>
                <w:rFonts w:cstheme="minorHAnsi"/>
              </w:rPr>
            </w:pPr>
            <w:r>
              <w:rPr>
                <w:rFonts w:cstheme="minorHAnsi"/>
              </w:rPr>
              <w:t>C1 Day 3</w:t>
            </w:r>
          </w:p>
        </w:tc>
        <w:tc>
          <w:tcPr>
            <w:tcW w:w="1634" w:type="dxa"/>
          </w:tcPr>
          <w:p w14:paraId="568C5DA2" w14:textId="77777777" w:rsidR="00682B87" w:rsidRPr="004F13A7" w:rsidRDefault="00682B87" w:rsidP="00682B87">
            <w:pPr>
              <w:spacing w:line="276" w:lineRule="auto"/>
              <w:rPr>
                <w:rFonts w:cstheme="minorHAnsi"/>
              </w:rPr>
            </w:pPr>
            <w:r>
              <w:rPr>
                <w:rFonts w:cstheme="minorHAnsi"/>
              </w:rPr>
              <w:t>Wednesday</w:t>
            </w:r>
          </w:p>
        </w:tc>
        <w:tc>
          <w:tcPr>
            <w:tcW w:w="1394" w:type="dxa"/>
          </w:tcPr>
          <w:p w14:paraId="61F0E3C5"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2EDF2EE2" wp14:editId="43166759">
                  <wp:extent cx="196850" cy="196850"/>
                  <wp:effectExtent l="0" t="0" r="0" b="0"/>
                  <wp:docPr id="25" name="Graphic 2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715EE730"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4D87939A" wp14:editId="653665B7">
                  <wp:extent cx="196850" cy="196850"/>
                  <wp:effectExtent l="0" t="0" r="0" b="0"/>
                  <wp:docPr id="26" name="Graphic 2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60D8087C" w14:textId="2E8F74E3" w:rsidR="00682B87" w:rsidRPr="00D31E58" w:rsidRDefault="00682B87" w:rsidP="00682B87">
            <w:pPr>
              <w:spacing w:line="276" w:lineRule="auto"/>
              <w:rPr>
                <w:rFonts w:cstheme="minorHAnsi"/>
                <w:vertAlign w:val="superscript"/>
              </w:rPr>
            </w:pPr>
            <w:r>
              <w:rPr>
                <w:rFonts w:cstheme="minorHAnsi"/>
              </w:rPr>
              <w:t>SUD 2 (0.06mg/</w:t>
            </w:r>
            <w:proofErr w:type="gramStart"/>
            <w:r>
              <w:rPr>
                <w:rFonts w:cstheme="minorHAnsi"/>
              </w:rPr>
              <w:t>kg)</w:t>
            </w:r>
            <w:r>
              <w:rPr>
                <w:rFonts w:cstheme="minorHAnsi"/>
                <w:vertAlign w:val="superscript"/>
              </w:rPr>
              <w:t>†</w:t>
            </w:r>
            <w:proofErr w:type="gramEnd"/>
          </w:p>
        </w:tc>
        <w:tc>
          <w:tcPr>
            <w:tcW w:w="1510" w:type="dxa"/>
          </w:tcPr>
          <w:p w14:paraId="5ACA5430" w14:textId="0CDD9E03" w:rsidR="00682B87" w:rsidRPr="004F13A7" w:rsidRDefault="00682B87" w:rsidP="00682B87">
            <w:pPr>
              <w:spacing w:line="276" w:lineRule="auto"/>
              <w:jc w:val="center"/>
              <w:rPr>
                <w:rFonts w:cstheme="minorHAnsi"/>
              </w:rPr>
            </w:pPr>
            <w:r>
              <w:rPr>
                <w:rFonts w:cstheme="minorHAnsi"/>
                <w:noProof/>
              </w:rPr>
              <w:drawing>
                <wp:inline distT="0" distB="0" distL="0" distR="0" wp14:anchorId="2D039C4D" wp14:editId="7E900D30">
                  <wp:extent cx="196850" cy="196850"/>
                  <wp:effectExtent l="0" t="0" r="0" b="0"/>
                  <wp:docPr id="1378721054" name="Graphic 137872105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08C1F0AC" w14:textId="77777777" w:rsidTr="00F81E1A">
        <w:tc>
          <w:tcPr>
            <w:tcW w:w="1420" w:type="dxa"/>
          </w:tcPr>
          <w:p w14:paraId="414E780A" w14:textId="77777777" w:rsidR="00682B87" w:rsidRPr="004F13A7" w:rsidRDefault="00682B87" w:rsidP="00682B87">
            <w:pPr>
              <w:spacing w:line="276" w:lineRule="auto"/>
              <w:rPr>
                <w:rFonts w:cstheme="minorHAnsi"/>
              </w:rPr>
            </w:pPr>
            <w:r>
              <w:rPr>
                <w:rFonts w:cstheme="minorHAnsi"/>
              </w:rPr>
              <w:t>C1 Day 4</w:t>
            </w:r>
          </w:p>
        </w:tc>
        <w:tc>
          <w:tcPr>
            <w:tcW w:w="1634" w:type="dxa"/>
          </w:tcPr>
          <w:p w14:paraId="7A5FFEBB" w14:textId="77777777" w:rsidR="00682B87" w:rsidRPr="004F13A7" w:rsidRDefault="00682B87" w:rsidP="00682B87">
            <w:pPr>
              <w:spacing w:line="276" w:lineRule="auto"/>
              <w:rPr>
                <w:rFonts w:cstheme="minorHAnsi"/>
              </w:rPr>
            </w:pPr>
            <w:r>
              <w:rPr>
                <w:rFonts w:cstheme="minorHAnsi"/>
              </w:rPr>
              <w:t>Thursday</w:t>
            </w:r>
          </w:p>
        </w:tc>
        <w:tc>
          <w:tcPr>
            <w:tcW w:w="1394" w:type="dxa"/>
          </w:tcPr>
          <w:p w14:paraId="4FBC49BD"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72E91776" wp14:editId="7335FEFA">
                  <wp:extent cx="196850" cy="196850"/>
                  <wp:effectExtent l="0" t="0" r="0" b="0"/>
                  <wp:docPr id="27" name="Graphic 2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0565B09B"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7983B96C" wp14:editId="4D6D6722">
                  <wp:extent cx="196850" cy="196850"/>
                  <wp:effectExtent l="0" t="0" r="0" b="0"/>
                  <wp:docPr id="28" name="Graphic 2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2934CEBA" w14:textId="6F5CC9EA" w:rsidR="00682B87" w:rsidRPr="004F13A7" w:rsidRDefault="00682B87" w:rsidP="00682B87">
            <w:pPr>
              <w:spacing w:line="276" w:lineRule="auto"/>
              <w:rPr>
                <w:rFonts w:cstheme="minorHAnsi"/>
              </w:rPr>
            </w:pPr>
            <w:r>
              <w:rPr>
                <w:rFonts w:cstheme="minorHAnsi"/>
              </w:rPr>
              <w:t>SUD 2 (0.06mg/</w:t>
            </w:r>
            <w:proofErr w:type="gramStart"/>
            <w:r>
              <w:rPr>
                <w:rFonts w:cstheme="minorHAnsi"/>
              </w:rPr>
              <w:t>kg)</w:t>
            </w:r>
            <w:r>
              <w:rPr>
                <w:rFonts w:cstheme="minorHAnsi"/>
                <w:vertAlign w:val="superscript"/>
              </w:rPr>
              <w:t>†</w:t>
            </w:r>
            <w:proofErr w:type="gramEnd"/>
            <w:r>
              <w:rPr>
                <w:rFonts w:cstheme="minorHAnsi"/>
              </w:rPr>
              <w:t xml:space="preserve"> </w:t>
            </w:r>
          </w:p>
        </w:tc>
        <w:tc>
          <w:tcPr>
            <w:tcW w:w="1510" w:type="dxa"/>
          </w:tcPr>
          <w:p w14:paraId="69EB73AF" w14:textId="6643CE72" w:rsidR="00682B87" w:rsidRPr="004F13A7" w:rsidRDefault="00682B87" w:rsidP="00682B87">
            <w:pPr>
              <w:spacing w:line="276" w:lineRule="auto"/>
              <w:jc w:val="center"/>
              <w:rPr>
                <w:rFonts w:cstheme="minorHAnsi"/>
              </w:rPr>
            </w:pPr>
            <w:r>
              <w:rPr>
                <w:rFonts w:cstheme="minorHAnsi"/>
                <w:noProof/>
              </w:rPr>
              <w:drawing>
                <wp:inline distT="0" distB="0" distL="0" distR="0" wp14:anchorId="5253E938" wp14:editId="7826E235">
                  <wp:extent cx="196850" cy="196850"/>
                  <wp:effectExtent l="0" t="0" r="0" b="0"/>
                  <wp:docPr id="901739976" name="Graphic 90173997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286D6C44" w14:textId="77777777" w:rsidTr="00F81E1A">
        <w:tc>
          <w:tcPr>
            <w:tcW w:w="1420" w:type="dxa"/>
          </w:tcPr>
          <w:p w14:paraId="133A9FC6" w14:textId="77777777" w:rsidR="00682B87" w:rsidRPr="004F13A7" w:rsidRDefault="00682B87" w:rsidP="00682B87">
            <w:pPr>
              <w:spacing w:line="276" w:lineRule="auto"/>
              <w:rPr>
                <w:rFonts w:cstheme="minorHAnsi"/>
              </w:rPr>
            </w:pPr>
            <w:r>
              <w:rPr>
                <w:rFonts w:cstheme="minorHAnsi"/>
              </w:rPr>
              <w:t>C1 Day 5</w:t>
            </w:r>
          </w:p>
        </w:tc>
        <w:tc>
          <w:tcPr>
            <w:tcW w:w="1634" w:type="dxa"/>
          </w:tcPr>
          <w:p w14:paraId="4B1025A1" w14:textId="77777777" w:rsidR="00682B87" w:rsidRPr="004F13A7" w:rsidRDefault="00682B87" w:rsidP="00682B87">
            <w:pPr>
              <w:spacing w:line="276" w:lineRule="auto"/>
              <w:rPr>
                <w:rFonts w:cstheme="minorHAnsi"/>
              </w:rPr>
            </w:pPr>
            <w:r>
              <w:rPr>
                <w:rFonts w:cstheme="minorHAnsi"/>
              </w:rPr>
              <w:t>Friday</w:t>
            </w:r>
          </w:p>
        </w:tc>
        <w:tc>
          <w:tcPr>
            <w:tcW w:w="1394" w:type="dxa"/>
          </w:tcPr>
          <w:p w14:paraId="45805BE4"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791A69C6" wp14:editId="0558DCC0">
                  <wp:extent cx="196850" cy="196850"/>
                  <wp:effectExtent l="0" t="0" r="0" b="0"/>
                  <wp:docPr id="29" name="Graphic 2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685221D4"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3D196321" wp14:editId="11FCB75E">
                  <wp:extent cx="196850" cy="196850"/>
                  <wp:effectExtent l="0" t="0" r="0" b="0"/>
                  <wp:docPr id="30" name="Graphic 3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31E8A05A" w14:textId="77777777" w:rsidR="00682B87" w:rsidRPr="004F13A7" w:rsidRDefault="00682B87" w:rsidP="00682B87">
            <w:pPr>
              <w:spacing w:line="276" w:lineRule="auto"/>
              <w:rPr>
                <w:rFonts w:cstheme="minorHAnsi"/>
              </w:rPr>
            </w:pPr>
          </w:p>
        </w:tc>
        <w:tc>
          <w:tcPr>
            <w:tcW w:w="1510" w:type="dxa"/>
          </w:tcPr>
          <w:p w14:paraId="445C6A79" w14:textId="5852723F" w:rsidR="00682B87" w:rsidRPr="004F13A7" w:rsidRDefault="00682B87" w:rsidP="00682B87">
            <w:pPr>
              <w:spacing w:line="276" w:lineRule="auto"/>
              <w:jc w:val="center"/>
              <w:rPr>
                <w:rFonts w:cstheme="minorHAnsi"/>
              </w:rPr>
            </w:pPr>
            <w:r>
              <w:rPr>
                <w:rFonts w:cstheme="minorHAnsi"/>
                <w:noProof/>
              </w:rPr>
              <w:drawing>
                <wp:inline distT="0" distB="0" distL="0" distR="0" wp14:anchorId="6DF5CDD3" wp14:editId="09E609EC">
                  <wp:extent cx="196850" cy="196850"/>
                  <wp:effectExtent l="0" t="0" r="0" b="0"/>
                  <wp:docPr id="983647249" name="Graphic 98364724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71020389" w14:textId="77777777" w:rsidTr="00F81E1A">
        <w:tc>
          <w:tcPr>
            <w:tcW w:w="1420" w:type="dxa"/>
          </w:tcPr>
          <w:p w14:paraId="08DF2B0C" w14:textId="77777777" w:rsidR="00682B87" w:rsidRPr="004F13A7" w:rsidRDefault="00682B87" w:rsidP="00682B87">
            <w:pPr>
              <w:spacing w:line="276" w:lineRule="auto"/>
              <w:rPr>
                <w:rFonts w:cstheme="minorHAnsi"/>
              </w:rPr>
            </w:pPr>
            <w:r>
              <w:rPr>
                <w:rFonts w:cstheme="minorHAnsi"/>
              </w:rPr>
              <w:lastRenderedPageBreak/>
              <w:t>C1 Day 6</w:t>
            </w:r>
          </w:p>
        </w:tc>
        <w:tc>
          <w:tcPr>
            <w:tcW w:w="1634" w:type="dxa"/>
          </w:tcPr>
          <w:p w14:paraId="748323A1" w14:textId="77777777" w:rsidR="00682B87" w:rsidRPr="004F13A7" w:rsidRDefault="00682B87" w:rsidP="00682B87">
            <w:pPr>
              <w:spacing w:line="276" w:lineRule="auto"/>
              <w:rPr>
                <w:rFonts w:cstheme="minorHAnsi"/>
              </w:rPr>
            </w:pPr>
            <w:r>
              <w:rPr>
                <w:rFonts w:cstheme="minorHAnsi"/>
              </w:rPr>
              <w:t>Saturday</w:t>
            </w:r>
          </w:p>
        </w:tc>
        <w:tc>
          <w:tcPr>
            <w:tcW w:w="1394" w:type="dxa"/>
          </w:tcPr>
          <w:p w14:paraId="65FAC123"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2713447A" wp14:editId="2936C00F">
                  <wp:extent cx="196850" cy="196850"/>
                  <wp:effectExtent l="0" t="0" r="0" b="0"/>
                  <wp:docPr id="31" name="Graphic 3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5FD03A0C"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3472BAB8" wp14:editId="3071F252">
                  <wp:extent cx="196850" cy="196850"/>
                  <wp:effectExtent l="0" t="0" r="0" b="0"/>
                  <wp:docPr id="32" name="Graphic 3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524FD27F" w14:textId="77777777" w:rsidR="00682B87" w:rsidRPr="004F13A7" w:rsidRDefault="00682B87" w:rsidP="00682B87">
            <w:pPr>
              <w:spacing w:line="276" w:lineRule="auto"/>
              <w:rPr>
                <w:rFonts w:cstheme="minorHAnsi"/>
              </w:rPr>
            </w:pPr>
          </w:p>
        </w:tc>
        <w:tc>
          <w:tcPr>
            <w:tcW w:w="1510" w:type="dxa"/>
          </w:tcPr>
          <w:p w14:paraId="5B4B40CE" w14:textId="5CF4F4D6" w:rsidR="00682B87" w:rsidRPr="004F13A7" w:rsidRDefault="00682B87" w:rsidP="00682B87">
            <w:pPr>
              <w:spacing w:line="276" w:lineRule="auto"/>
              <w:jc w:val="center"/>
              <w:rPr>
                <w:rFonts w:cstheme="minorHAnsi"/>
              </w:rPr>
            </w:pPr>
          </w:p>
        </w:tc>
      </w:tr>
      <w:tr w:rsidR="00682B87" w14:paraId="193F0E30" w14:textId="77777777" w:rsidTr="00F81E1A">
        <w:tc>
          <w:tcPr>
            <w:tcW w:w="1420" w:type="dxa"/>
          </w:tcPr>
          <w:p w14:paraId="754EA3C4" w14:textId="77777777" w:rsidR="00682B87" w:rsidRPr="004F13A7" w:rsidRDefault="00682B87" w:rsidP="00682B87">
            <w:pPr>
              <w:spacing w:line="276" w:lineRule="auto"/>
              <w:rPr>
                <w:rFonts w:cstheme="minorHAnsi"/>
              </w:rPr>
            </w:pPr>
            <w:r>
              <w:rPr>
                <w:rFonts w:cstheme="minorHAnsi"/>
              </w:rPr>
              <w:t>C1 Day 7</w:t>
            </w:r>
          </w:p>
        </w:tc>
        <w:tc>
          <w:tcPr>
            <w:tcW w:w="1634" w:type="dxa"/>
          </w:tcPr>
          <w:p w14:paraId="64ED7FED" w14:textId="77777777" w:rsidR="00682B87" w:rsidRPr="004F13A7" w:rsidRDefault="00682B87" w:rsidP="00682B87">
            <w:pPr>
              <w:spacing w:line="276" w:lineRule="auto"/>
              <w:rPr>
                <w:rFonts w:cstheme="minorHAnsi"/>
              </w:rPr>
            </w:pPr>
            <w:r>
              <w:rPr>
                <w:rFonts w:cstheme="minorHAnsi"/>
              </w:rPr>
              <w:t>Sunday</w:t>
            </w:r>
          </w:p>
        </w:tc>
        <w:tc>
          <w:tcPr>
            <w:tcW w:w="1394" w:type="dxa"/>
          </w:tcPr>
          <w:p w14:paraId="06518C54"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1E6A0696" wp14:editId="648B7751">
                  <wp:extent cx="196850" cy="196850"/>
                  <wp:effectExtent l="0" t="0" r="0" b="0"/>
                  <wp:docPr id="33" name="Graphic 3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01813535"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556D3B90" wp14:editId="5A92D4AF">
                  <wp:extent cx="196850" cy="196850"/>
                  <wp:effectExtent l="0" t="0" r="0" b="0"/>
                  <wp:docPr id="34" name="Graphic 3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54E2D8B1" w14:textId="77777777" w:rsidR="00682B87" w:rsidRPr="004F13A7" w:rsidRDefault="00682B87" w:rsidP="00682B87">
            <w:pPr>
              <w:spacing w:line="276" w:lineRule="auto"/>
              <w:rPr>
                <w:rFonts w:cstheme="minorHAnsi"/>
              </w:rPr>
            </w:pPr>
          </w:p>
        </w:tc>
        <w:tc>
          <w:tcPr>
            <w:tcW w:w="1510" w:type="dxa"/>
          </w:tcPr>
          <w:p w14:paraId="1D9FDF1D" w14:textId="3C61A337" w:rsidR="00682B87" w:rsidRPr="004F13A7" w:rsidRDefault="00682B87" w:rsidP="00682B87">
            <w:pPr>
              <w:spacing w:line="276" w:lineRule="auto"/>
              <w:jc w:val="center"/>
              <w:rPr>
                <w:rFonts w:cstheme="minorHAnsi"/>
              </w:rPr>
            </w:pPr>
          </w:p>
        </w:tc>
      </w:tr>
      <w:tr w:rsidR="00682B87" w14:paraId="2494C75F" w14:textId="77777777" w:rsidTr="00F81E1A">
        <w:tc>
          <w:tcPr>
            <w:tcW w:w="1420" w:type="dxa"/>
          </w:tcPr>
          <w:p w14:paraId="23101930" w14:textId="77777777" w:rsidR="00682B87" w:rsidRDefault="00682B87" w:rsidP="00682B87">
            <w:pPr>
              <w:spacing w:line="276" w:lineRule="auto"/>
              <w:rPr>
                <w:rFonts w:cstheme="minorHAnsi"/>
              </w:rPr>
            </w:pPr>
            <w:r>
              <w:rPr>
                <w:rFonts w:cstheme="minorHAnsi"/>
              </w:rPr>
              <w:t>C1 Day 8</w:t>
            </w:r>
          </w:p>
        </w:tc>
        <w:tc>
          <w:tcPr>
            <w:tcW w:w="1634" w:type="dxa"/>
          </w:tcPr>
          <w:p w14:paraId="3BA3006F" w14:textId="77777777" w:rsidR="00682B87" w:rsidRPr="004F13A7" w:rsidRDefault="00682B87" w:rsidP="00682B87">
            <w:pPr>
              <w:spacing w:line="276" w:lineRule="auto"/>
              <w:rPr>
                <w:rFonts w:cstheme="minorHAnsi"/>
              </w:rPr>
            </w:pPr>
            <w:r>
              <w:rPr>
                <w:rFonts w:cstheme="minorHAnsi"/>
              </w:rPr>
              <w:t xml:space="preserve">Monday </w:t>
            </w:r>
          </w:p>
        </w:tc>
        <w:tc>
          <w:tcPr>
            <w:tcW w:w="1394" w:type="dxa"/>
          </w:tcPr>
          <w:p w14:paraId="77546C6D"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4DF62174" wp14:editId="766E3DD9">
                  <wp:extent cx="196850" cy="196850"/>
                  <wp:effectExtent l="0" t="0" r="0" b="0"/>
                  <wp:docPr id="35" name="Graphic 3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7CD08416"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7E479E72" wp14:editId="1C967BEB">
                  <wp:extent cx="196850" cy="196850"/>
                  <wp:effectExtent l="0" t="0" r="0" b="0"/>
                  <wp:docPr id="36" name="Graphic 3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66682ECF" w14:textId="0604FF4C" w:rsidR="00682B87" w:rsidRPr="00F81E1A" w:rsidRDefault="00682B87" w:rsidP="00682B87">
            <w:pPr>
              <w:spacing w:line="276" w:lineRule="auto"/>
              <w:rPr>
                <w:rFonts w:cstheme="minorHAnsi"/>
                <w:vertAlign w:val="superscript"/>
              </w:rPr>
            </w:pPr>
            <w:r>
              <w:rPr>
                <w:rFonts w:cstheme="minorHAnsi"/>
              </w:rPr>
              <w:t>SUD 3 (0.4mg/</w:t>
            </w:r>
            <w:proofErr w:type="gramStart"/>
            <w:r>
              <w:rPr>
                <w:rFonts w:cstheme="minorHAnsi"/>
              </w:rPr>
              <w:t>kg)</w:t>
            </w:r>
            <w:r>
              <w:rPr>
                <w:rFonts w:cstheme="minorHAnsi"/>
                <w:vertAlign w:val="superscript"/>
              </w:rPr>
              <w:t>‡</w:t>
            </w:r>
            <w:proofErr w:type="gramEnd"/>
          </w:p>
        </w:tc>
        <w:tc>
          <w:tcPr>
            <w:tcW w:w="1510" w:type="dxa"/>
          </w:tcPr>
          <w:p w14:paraId="45D8ADEA" w14:textId="14255851" w:rsidR="00682B87" w:rsidRPr="004F13A7" w:rsidRDefault="00682B87" w:rsidP="00682B87">
            <w:pPr>
              <w:spacing w:line="276" w:lineRule="auto"/>
              <w:jc w:val="center"/>
              <w:rPr>
                <w:rFonts w:cstheme="minorHAnsi"/>
              </w:rPr>
            </w:pPr>
            <w:r>
              <w:rPr>
                <w:rFonts w:cstheme="minorHAnsi"/>
                <w:noProof/>
              </w:rPr>
              <w:drawing>
                <wp:inline distT="0" distB="0" distL="0" distR="0" wp14:anchorId="77B9D7BD" wp14:editId="2F967655">
                  <wp:extent cx="196850" cy="196850"/>
                  <wp:effectExtent l="0" t="0" r="0" b="0"/>
                  <wp:docPr id="969981303" name="Graphic 96998130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2987AED6" w14:textId="77777777" w:rsidTr="00F81E1A">
        <w:tc>
          <w:tcPr>
            <w:tcW w:w="1420" w:type="dxa"/>
          </w:tcPr>
          <w:p w14:paraId="7AB1476C" w14:textId="77777777" w:rsidR="00682B87" w:rsidRDefault="00682B87" w:rsidP="00682B87">
            <w:pPr>
              <w:spacing w:line="276" w:lineRule="auto"/>
              <w:rPr>
                <w:rFonts w:cstheme="minorHAnsi"/>
              </w:rPr>
            </w:pPr>
            <w:r>
              <w:rPr>
                <w:rFonts w:cstheme="minorHAnsi"/>
              </w:rPr>
              <w:t>C1 Day 9</w:t>
            </w:r>
          </w:p>
        </w:tc>
        <w:tc>
          <w:tcPr>
            <w:tcW w:w="1634" w:type="dxa"/>
          </w:tcPr>
          <w:p w14:paraId="7E0DF81C" w14:textId="77777777" w:rsidR="00682B87" w:rsidRDefault="00682B87" w:rsidP="00682B87">
            <w:pPr>
              <w:spacing w:line="276" w:lineRule="auto"/>
              <w:rPr>
                <w:rFonts w:cstheme="minorHAnsi"/>
              </w:rPr>
            </w:pPr>
            <w:r>
              <w:rPr>
                <w:rFonts w:cstheme="minorHAnsi"/>
              </w:rPr>
              <w:t>Tuesday</w:t>
            </w:r>
          </w:p>
        </w:tc>
        <w:tc>
          <w:tcPr>
            <w:tcW w:w="1394" w:type="dxa"/>
          </w:tcPr>
          <w:p w14:paraId="78F4505E" w14:textId="77777777" w:rsidR="00682B87" w:rsidRDefault="00682B87" w:rsidP="00682B87">
            <w:pPr>
              <w:spacing w:line="276" w:lineRule="auto"/>
              <w:jc w:val="center"/>
              <w:rPr>
                <w:rFonts w:cstheme="minorHAnsi"/>
                <w:noProof/>
              </w:rPr>
            </w:pPr>
            <w:r>
              <w:rPr>
                <w:rFonts w:cstheme="minorHAnsi"/>
                <w:noProof/>
              </w:rPr>
              <w:drawing>
                <wp:inline distT="0" distB="0" distL="0" distR="0" wp14:anchorId="541CADA1" wp14:editId="6B3DC95C">
                  <wp:extent cx="196850" cy="196850"/>
                  <wp:effectExtent l="0" t="0" r="0" b="0"/>
                  <wp:docPr id="37" name="Graphic 3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4FBC0C46" w14:textId="77777777" w:rsidR="00682B87" w:rsidRDefault="00682B87" w:rsidP="00682B87">
            <w:pPr>
              <w:spacing w:line="276" w:lineRule="auto"/>
              <w:jc w:val="center"/>
              <w:rPr>
                <w:rFonts w:cstheme="minorHAnsi"/>
                <w:noProof/>
              </w:rPr>
            </w:pPr>
            <w:r>
              <w:rPr>
                <w:rFonts w:cstheme="minorHAnsi"/>
                <w:noProof/>
              </w:rPr>
              <w:drawing>
                <wp:inline distT="0" distB="0" distL="0" distR="0" wp14:anchorId="3C62C063" wp14:editId="337B7A72">
                  <wp:extent cx="196850" cy="196850"/>
                  <wp:effectExtent l="0" t="0" r="0" b="0"/>
                  <wp:docPr id="38" name="Graphic 3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7C2FC972" w14:textId="77777777" w:rsidR="00682B87" w:rsidRDefault="00682B87" w:rsidP="00682B87">
            <w:pPr>
              <w:spacing w:line="276" w:lineRule="auto"/>
              <w:rPr>
                <w:rFonts w:cstheme="minorHAnsi"/>
              </w:rPr>
            </w:pPr>
          </w:p>
        </w:tc>
        <w:tc>
          <w:tcPr>
            <w:tcW w:w="1510" w:type="dxa"/>
          </w:tcPr>
          <w:p w14:paraId="50500975" w14:textId="44E16793" w:rsidR="00682B87" w:rsidRDefault="00682B87" w:rsidP="00682B87">
            <w:pPr>
              <w:spacing w:line="276" w:lineRule="auto"/>
              <w:jc w:val="center"/>
              <w:rPr>
                <w:rFonts w:cstheme="minorHAnsi"/>
              </w:rPr>
            </w:pPr>
            <w:r>
              <w:rPr>
                <w:rFonts w:cstheme="minorHAnsi"/>
                <w:noProof/>
              </w:rPr>
              <w:drawing>
                <wp:inline distT="0" distB="0" distL="0" distR="0" wp14:anchorId="164F4114" wp14:editId="79806B76">
                  <wp:extent cx="196850" cy="196850"/>
                  <wp:effectExtent l="0" t="0" r="0" b="0"/>
                  <wp:docPr id="20916589" name="Graphic 2091658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231B05D4" w14:textId="77777777" w:rsidTr="00F81E1A">
        <w:tc>
          <w:tcPr>
            <w:tcW w:w="1420" w:type="dxa"/>
          </w:tcPr>
          <w:p w14:paraId="554B1FB5" w14:textId="77777777" w:rsidR="00682B87" w:rsidRDefault="00682B87" w:rsidP="00682B87">
            <w:pPr>
              <w:spacing w:line="276" w:lineRule="auto"/>
              <w:rPr>
                <w:rFonts w:cstheme="minorHAnsi"/>
              </w:rPr>
            </w:pPr>
            <w:r>
              <w:rPr>
                <w:rFonts w:cstheme="minorHAnsi"/>
              </w:rPr>
              <w:t>C1 Day 10</w:t>
            </w:r>
          </w:p>
        </w:tc>
        <w:tc>
          <w:tcPr>
            <w:tcW w:w="1634" w:type="dxa"/>
          </w:tcPr>
          <w:p w14:paraId="3E0C4609" w14:textId="77777777" w:rsidR="00682B87" w:rsidRDefault="00682B87" w:rsidP="00682B87">
            <w:pPr>
              <w:spacing w:line="276" w:lineRule="auto"/>
              <w:rPr>
                <w:rFonts w:cstheme="minorHAnsi"/>
              </w:rPr>
            </w:pPr>
            <w:r>
              <w:rPr>
                <w:rFonts w:cstheme="minorHAnsi"/>
              </w:rPr>
              <w:t>Wednesday</w:t>
            </w:r>
          </w:p>
        </w:tc>
        <w:tc>
          <w:tcPr>
            <w:tcW w:w="1394" w:type="dxa"/>
          </w:tcPr>
          <w:p w14:paraId="77E79498" w14:textId="77777777" w:rsidR="00682B87" w:rsidRDefault="00682B87" w:rsidP="00682B87">
            <w:pPr>
              <w:spacing w:line="276" w:lineRule="auto"/>
              <w:jc w:val="center"/>
              <w:rPr>
                <w:rFonts w:cstheme="minorHAnsi"/>
                <w:noProof/>
              </w:rPr>
            </w:pPr>
            <w:r>
              <w:rPr>
                <w:rFonts w:cstheme="minorHAnsi"/>
                <w:noProof/>
              </w:rPr>
              <w:drawing>
                <wp:inline distT="0" distB="0" distL="0" distR="0" wp14:anchorId="23153125" wp14:editId="7F0B2816">
                  <wp:extent cx="196850" cy="196850"/>
                  <wp:effectExtent l="0" t="0" r="0" b="0"/>
                  <wp:docPr id="39" name="Graphic 3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0A3C7672" w14:textId="77777777" w:rsidR="00682B87" w:rsidRDefault="00682B87" w:rsidP="00682B87">
            <w:pPr>
              <w:spacing w:line="276" w:lineRule="auto"/>
              <w:jc w:val="center"/>
              <w:rPr>
                <w:rFonts w:cstheme="minorHAnsi"/>
                <w:noProof/>
              </w:rPr>
            </w:pPr>
            <w:r>
              <w:rPr>
                <w:rFonts w:cstheme="minorHAnsi"/>
                <w:noProof/>
              </w:rPr>
              <w:drawing>
                <wp:inline distT="0" distB="0" distL="0" distR="0" wp14:anchorId="6A0DD76A" wp14:editId="300DEE6D">
                  <wp:extent cx="196850" cy="196850"/>
                  <wp:effectExtent l="0" t="0" r="0" b="0"/>
                  <wp:docPr id="40" name="Graphic 4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4C98A431" w14:textId="2F056B36" w:rsidR="00682B87" w:rsidRDefault="00682B87" w:rsidP="00682B87">
            <w:pPr>
              <w:spacing w:line="276" w:lineRule="auto"/>
              <w:rPr>
                <w:rFonts w:cstheme="minorHAnsi"/>
              </w:rPr>
            </w:pPr>
            <w:r>
              <w:rPr>
                <w:rFonts w:cstheme="minorHAnsi"/>
              </w:rPr>
              <w:t>First Full Dose (0.8mg/</w:t>
            </w:r>
            <w:proofErr w:type="gramStart"/>
            <w:r>
              <w:rPr>
                <w:rFonts w:cstheme="minorHAnsi"/>
              </w:rPr>
              <w:t>kg)</w:t>
            </w:r>
            <w:r>
              <w:rPr>
                <w:rFonts w:cstheme="minorHAnsi"/>
                <w:vertAlign w:val="superscript"/>
              </w:rPr>
              <w:t>‡</w:t>
            </w:r>
            <w:proofErr w:type="gramEnd"/>
          </w:p>
        </w:tc>
        <w:tc>
          <w:tcPr>
            <w:tcW w:w="1510" w:type="dxa"/>
          </w:tcPr>
          <w:p w14:paraId="16DFCF29" w14:textId="48B8AD30" w:rsidR="00682B87" w:rsidRDefault="00682B87" w:rsidP="00682B87">
            <w:pPr>
              <w:spacing w:line="276" w:lineRule="auto"/>
              <w:jc w:val="center"/>
              <w:rPr>
                <w:rFonts w:cstheme="minorHAnsi"/>
              </w:rPr>
            </w:pPr>
            <w:r>
              <w:rPr>
                <w:rFonts w:cstheme="minorHAnsi"/>
                <w:noProof/>
              </w:rPr>
              <w:drawing>
                <wp:inline distT="0" distB="0" distL="0" distR="0" wp14:anchorId="6FD8DF1B" wp14:editId="6DF3F263">
                  <wp:extent cx="196850" cy="196850"/>
                  <wp:effectExtent l="0" t="0" r="0" b="0"/>
                  <wp:docPr id="442878787" name="Graphic 44287878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7411251C" w14:textId="77777777" w:rsidTr="00F81E1A">
        <w:tc>
          <w:tcPr>
            <w:tcW w:w="1420" w:type="dxa"/>
          </w:tcPr>
          <w:p w14:paraId="3D0CAF9F" w14:textId="7A895F8D" w:rsidR="00682B87" w:rsidRDefault="00682B87" w:rsidP="00682B87">
            <w:pPr>
              <w:spacing w:line="276" w:lineRule="auto"/>
              <w:rPr>
                <w:rFonts w:cstheme="minorHAnsi"/>
              </w:rPr>
            </w:pPr>
            <w:r>
              <w:rPr>
                <w:rFonts w:cstheme="minorHAnsi"/>
              </w:rPr>
              <w:t>C1 Day 11</w:t>
            </w:r>
          </w:p>
        </w:tc>
        <w:tc>
          <w:tcPr>
            <w:tcW w:w="1634" w:type="dxa"/>
          </w:tcPr>
          <w:p w14:paraId="2ABA29C0" w14:textId="6DBBC612" w:rsidR="00682B87" w:rsidRDefault="00682B87" w:rsidP="00682B87">
            <w:pPr>
              <w:spacing w:line="276" w:lineRule="auto"/>
              <w:rPr>
                <w:rFonts w:cstheme="minorHAnsi"/>
              </w:rPr>
            </w:pPr>
            <w:r>
              <w:rPr>
                <w:rFonts w:cstheme="minorHAnsi"/>
              </w:rPr>
              <w:t>Thursday</w:t>
            </w:r>
          </w:p>
        </w:tc>
        <w:tc>
          <w:tcPr>
            <w:tcW w:w="1394" w:type="dxa"/>
          </w:tcPr>
          <w:p w14:paraId="42E06D10" w14:textId="445B5D9C" w:rsidR="00682B87" w:rsidRDefault="00682B87" w:rsidP="00682B87">
            <w:pPr>
              <w:spacing w:line="276" w:lineRule="auto"/>
              <w:jc w:val="center"/>
              <w:rPr>
                <w:rFonts w:cstheme="minorHAnsi"/>
                <w:noProof/>
              </w:rPr>
            </w:pPr>
            <w:r>
              <w:rPr>
                <w:rFonts w:cstheme="minorHAnsi"/>
                <w:noProof/>
              </w:rPr>
              <w:drawing>
                <wp:inline distT="0" distB="0" distL="0" distR="0" wp14:anchorId="00231499" wp14:editId="5CD9ECC6">
                  <wp:extent cx="196850" cy="196850"/>
                  <wp:effectExtent l="0" t="0" r="0" b="0"/>
                  <wp:docPr id="81" name="Graphic 8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36C4CF23" w14:textId="500E85D1" w:rsidR="00682B87" w:rsidRDefault="00682B87" w:rsidP="00682B87">
            <w:pPr>
              <w:spacing w:line="276" w:lineRule="auto"/>
              <w:jc w:val="center"/>
              <w:rPr>
                <w:rFonts w:cstheme="minorHAnsi"/>
                <w:noProof/>
              </w:rPr>
            </w:pPr>
            <w:r>
              <w:rPr>
                <w:rFonts w:cstheme="minorHAnsi"/>
                <w:noProof/>
              </w:rPr>
              <w:drawing>
                <wp:inline distT="0" distB="0" distL="0" distR="0" wp14:anchorId="58307C9D" wp14:editId="57297D22">
                  <wp:extent cx="196850" cy="196850"/>
                  <wp:effectExtent l="0" t="0" r="0" b="0"/>
                  <wp:docPr id="83" name="Graphic 8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374B40C4" w14:textId="4CFF52D7" w:rsidR="00682B87" w:rsidRDefault="00682B87" w:rsidP="00682B87">
            <w:pPr>
              <w:spacing w:line="276" w:lineRule="auto"/>
              <w:rPr>
                <w:rFonts w:cstheme="minorHAnsi"/>
              </w:rPr>
            </w:pPr>
            <w:r>
              <w:rPr>
                <w:rFonts w:cstheme="minorHAnsi"/>
              </w:rPr>
              <w:t>First Full Dose (0.8mg/</w:t>
            </w:r>
            <w:proofErr w:type="gramStart"/>
            <w:r>
              <w:rPr>
                <w:rFonts w:cstheme="minorHAnsi"/>
              </w:rPr>
              <w:t>kg)</w:t>
            </w:r>
            <w:r>
              <w:rPr>
                <w:rFonts w:cstheme="minorHAnsi"/>
                <w:vertAlign w:val="superscript"/>
              </w:rPr>
              <w:t>‡</w:t>
            </w:r>
            <w:proofErr w:type="gramEnd"/>
          </w:p>
        </w:tc>
        <w:tc>
          <w:tcPr>
            <w:tcW w:w="1510" w:type="dxa"/>
          </w:tcPr>
          <w:p w14:paraId="5D006AE1" w14:textId="188DAA02" w:rsidR="00682B87" w:rsidRDefault="00682B87" w:rsidP="00682B87">
            <w:pPr>
              <w:spacing w:line="276" w:lineRule="auto"/>
              <w:jc w:val="center"/>
              <w:rPr>
                <w:rFonts w:cstheme="minorHAnsi"/>
              </w:rPr>
            </w:pPr>
            <w:r>
              <w:rPr>
                <w:rFonts w:cstheme="minorHAnsi"/>
                <w:noProof/>
              </w:rPr>
              <w:drawing>
                <wp:inline distT="0" distB="0" distL="0" distR="0" wp14:anchorId="0DBFDFE1" wp14:editId="14FC635A">
                  <wp:extent cx="196850" cy="196850"/>
                  <wp:effectExtent l="0" t="0" r="0" b="0"/>
                  <wp:docPr id="1891444762" name="Graphic 189144476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05737A16" w14:textId="77777777" w:rsidTr="00F81E1A">
        <w:tc>
          <w:tcPr>
            <w:tcW w:w="1420" w:type="dxa"/>
          </w:tcPr>
          <w:p w14:paraId="0EED15A2" w14:textId="30D3DBAA" w:rsidR="00682B87" w:rsidRDefault="00682B87" w:rsidP="00682B87">
            <w:pPr>
              <w:spacing w:line="276" w:lineRule="auto"/>
              <w:rPr>
                <w:rFonts w:cstheme="minorHAnsi"/>
              </w:rPr>
            </w:pPr>
            <w:r>
              <w:rPr>
                <w:rFonts w:cstheme="minorHAnsi"/>
              </w:rPr>
              <w:t xml:space="preserve">C1 Day 12 </w:t>
            </w:r>
          </w:p>
        </w:tc>
        <w:tc>
          <w:tcPr>
            <w:tcW w:w="1634" w:type="dxa"/>
          </w:tcPr>
          <w:p w14:paraId="3863A718" w14:textId="6EE999B1" w:rsidR="00682B87" w:rsidRDefault="00682B87" w:rsidP="00682B87">
            <w:pPr>
              <w:spacing w:line="276" w:lineRule="auto"/>
              <w:rPr>
                <w:rFonts w:cstheme="minorHAnsi"/>
              </w:rPr>
            </w:pPr>
            <w:r>
              <w:rPr>
                <w:rFonts w:cstheme="minorHAnsi"/>
              </w:rPr>
              <w:t xml:space="preserve">Friday </w:t>
            </w:r>
          </w:p>
        </w:tc>
        <w:tc>
          <w:tcPr>
            <w:tcW w:w="1394" w:type="dxa"/>
          </w:tcPr>
          <w:p w14:paraId="620E02E2" w14:textId="29B1343B" w:rsidR="00682B87" w:rsidRDefault="00682B87" w:rsidP="00682B87">
            <w:pPr>
              <w:spacing w:line="276" w:lineRule="auto"/>
              <w:jc w:val="center"/>
              <w:rPr>
                <w:rFonts w:cstheme="minorHAnsi"/>
                <w:noProof/>
              </w:rPr>
            </w:pPr>
            <w:r>
              <w:rPr>
                <w:rFonts w:cstheme="minorHAnsi"/>
                <w:noProof/>
              </w:rPr>
              <w:drawing>
                <wp:inline distT="0" distB="0" distL="0" distR="0" wp14:anchorId="0E2D88B0" wp14:editId="03E185D5">
                  <wp:extent cx="196850" cy="196850"/>
                  <wp:effectExtent l="0" t="0" r="0" b="0"/>
                  <wp:docPr id="82" name="Graphic 8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4E9176A9" w14:textId="085B4E96" w:rsidR="00682B87" w:rsidRDefault="00682B87" w:rsidP="00682B87">
            <w:pPr>
              <w:spacing w:line="276" w:lineRule="auto"/>
              <w:jc w:val="center"/>
              <w:rPr>
                <w:rFonts w:cstheme="minorHAnsi"/>
                <w:noProof/>
              </w:rPr>
            </w:pPr>
            <w:r>
              <w:rPr>
                <w:rFonts w:cstheme="minorHAnsi"/>
                <w:noProof/>
              </w:rPr>
              <w:drawing>
                <wp:inline distT="0" distB="0" distL="0" distR="0" wp14:anchorId="31E296B4" wp14:editId="5CBC326F">
                  <wp:extent cx="196850" cy="196850"/>
                  <wp:effectExtent l="0" t="0" r="0" b="0"/>
                  <wp:docPr id="84" name="Graphic 8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3D821413" w14:textId="77777777" w:rsidR="00682B87" w:rsidRDefault="00682B87" w:rsidP="00682B87">
            <w:pPr>
              <w:spacing w:line="276" w:lineRule="auto"/>
              <w:rPr>
                <w:rFonts w:cstheme="minorHAnsi"/>
              </w:rPr>
            </w:pPr>
          </w:p>
        </w:tc>
        <w:tc>
          <w:tcPr>
            <w:tcW w:w="1510" w:type="dxa"/>
          </w:tcPr>
          <w:p w14:paraId="4248FF35" w14:textId="31A7877F" w:rsidR="00682B87" w:rsidRDefault="00682B87" w:rsidP="00682B87">
            <w:pPr>
              <w:spacing w:line="276" w:lineRule="auto"/>
              <w:jc w:val="center"/>
              <w:rPr>
                <w:rFonts w:cstheme="minorHAnsi"/>
              </w:rPr>
            </w:pPr>
            <w:r>
              <w:rPr>
                <w:rFonts w:cstheme="minorHAnsi"/>
                <w:noProof/>
              </w:rPr>
              <w:drawing>
                <wp:inline distT="0" distB="0" distL="0" distR="0" wp14:anchorId="0305EB68" wp14:editId="1524A736">
                  <wp:extent cx="196850" cy="196850"/>
                  <wp:effectExtent l="0" t="0" r="0" b="0"/>
                  <wp:docPr id="930581908" name="Graphic 93058190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bl>
    <w:bookmarkEnd w:id="10"/>
    <w:p w14:paraId="7AB0D1F6" w14:textId="77777777" w:rsidR="006E569D" w:rsidRDefault="006E569D" w:rsidP="000923E2">
      <w:pPr>
        <w:spacing w:line="276" w:lineRule="auto"/>
        <w:rPr>
          <w:rFonts w:cstheme="minorHAnsi"/>
        </w:rPr>
      </w:pPr>
      <w:r>
        <w:rPr>
          <w:rFonts w:cstheme="minorHAnsi"/>
          <w:b/>
          <w:bCs/>
        </w:rPr>
        <w:t>†</w:t>
      </w:r>
      <w:r>
        <w:rPr>
          <w:rFonts w:cstheme="minorHAnsi"/>
        </w:rPr>
        <w:t xml:space="preserve">Step-up dose 2 can be given on Wednesday OR Thursday depending on clinic availability. </w:t>
      </w:r>
    </w:p>
    <w:p w14:paraId="19D5FFD1" w14:textId="5AA2ED22" w:rsidR="000835D9" w:rsidRDefault="006E569D" w:rsidP="000923E2">
      <w:pPr>
        <w:spacing w:line="276" w:lineRule="auto"/>
        <w:rPr>
          <w:rFonts w:cstheme="minorHAnsi"/>
        </w:rPr>
      </w:pPr>
      <w:r w:rsidRPr="006E569D">
        <w:rPr>
          <w:rFonts w:cstheme="minorHAnsi"/>
        </w:rPr>
        <w:t>‡</w:t>
      </w:r>
      <w:r>
        <w:rPr>
          <w:rFonts w:cstheme="minorHAnsi"/>
        </w:rPr>
        <w:t xml:space="preserve">Patients may be transitioned to </w:t>
      </w:r>
      <w:r w:rsidR="000923E2">
        <w:rPr>
          <w:rFonts w:cstheme="minorHAnsi"/>
        </w:rPr>
        <w:t>every</w:t>
      </w:r>
      <w:r>
        <w:rPr>
          <w:rFonts w:cstheme="minorHAnsi"/>
        </w:rPr>
        <w:t xml:space="preserve"> other week dosing schedule depending on provider discretion </w:t>
      </w:r>
    </w:p>
    <w:p w14:paraId="74178D9C"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b/>
          <w:bCs/>
        </w:rPr>
      </w:pPr>
      <w:r w:rsidRPr="00682B87">
        <w:rPr>
          <w:rFonts w:asciiTheme="minorHAnsi" w:hAnsiTheme="minorHAnsi" w:cstheme="minorHAnsi"/>
        </w:rPr>
        <w:t xml:space="preserve">SUD for </w:t>
      </w:r>
      <w:proofErr w:type="spellStart"/>
      <w:r w:rsidRPr="00682B87">
        <w:rPr>
          <w:rFonts w:asciiTheme="minorHAnsi" w:hAnsiTheme="minorHAnsi" w:cstheme="minorHAnsi"/>
        </w:rPr>
        <w:t>talquetamab</w:t>
      </w:r>
      <w:proofErr w:type="spellEnd"/>
      <w:r w:rsidRPr="00682B87">
        <w:rPr>
          <w:rFonts w:asciiTheme="minorHAnsi" w:hAnsiTheme="minorHAnsi" w:cstheme="minorHAnsi"/>
        </w:rPr>
        <w:t xml:space="preserve"> </w:t>
      </w:r>
      <w:proofErr w:type="gramStart"/>
      <w:r w:rsidRPr="00682B87">
        <w:rPr>
          <w:rFonts w:asciiTheme="minorHAnsi" w:hAnsiTheme="minorHAnsi" w:cstheme="minorHAnsi"/>
        </w:rPr>
        <w:t>are</w:t>
      </w:r>
      <w:proofErr w:type="gramEnd"/>
      <w:r w:rsidRPr="00682B87">
        <w:rPr>
          <w:rFonts w:asciiTheme="minorHAnsi" w:hAnsiTheme="minorHAnsi" w:cstheme="minorHAnsi"/>
        </w:rPr>
        <w:t xml:space="preserve"> on Cycle 1 Day 1, 3, 8, and day 10</w:t>
      </w:r>
    </w:p>
    <w:p w14:paraId="46A0863E"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b/>
          <w:bCs/>
        </w:rPr>
      </w:pPr>
      <w:r w:rsidRPr="00682B87">
        <w:rPr>
          <w:rFonts w:asciiTheme="minorHAnsi" w:hAnsiTheme="minorHAnsi" w:cstheme="minorHAnsi"/>
        </w:rPr>
        <w:t xml:space="preserve">SUD 2 can be administered 2 – 7 days after SUD 1 </w:t>
      </w:r>
    </w:p>
    <w:p w14:paraId="174ADA02"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b/>
          <w:bCs/>
        </w:rPr>
      </w:pPr>
      <w:r w:rsidRPr="00682B87">
        <w:rPr>
          <w:rFonts w:asciiTheme="minorHAnsi" w:hAnsiTheme="minorHAnsi" w:cstheme="minorHAnsi"/>
        </w:rPr>
        <w:t>SUD 3 can be administered 2 – 7 days after SUD 2</w:t>
      </w:r>
    </w:p>
    <w:p w14:paraId="2D9A3E44"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b/>
          <w:bCs/>
        </w:rPr>
      </w:pPr>
      <w:r w:rsidRPr="00682B87">
        <w:rPr>
          <w:rFonts w:asciiTheme="minorHAnsi" w:hAnsiTheme="minorHAnsi" w:cstheme="minorHAnsi"/>
        </w:rPr>
        <w:t>SUD 4 can be administered 2 – 7 days after SUD 3</w:t>
      </w:r>
    </w:p>
    <w:p w14:paraId="115391BF"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b/>
          <w:bCs/>
        </w:rPr>
      </w:pPr>
      <w:r w:rsidRPr="00682B87">
        <w:rPr>
          <w:rFonts w:asciiTheme="minorHAnsi" w:hAnsiTheme="minorHAnsi" w:cstheme="minorHAnsi"/>
        </w:rPr>
        <w:t xml:space="preserve">We will be aiming for Day 1, Day 3 or 4, Day 8, and Day 10 or 11 </w:t>
      </w:r>
    </w:p>
    <w:p w14:paraId="650CB14C" w14:textId="495EB43A"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b/>
          <w:bCs/>
        </w:rPr>
      </w:pPr>
      <w:r w:rsidRPr="00682B87">
        <w:rPr>
          <w:rFonts w:asciiTheme="minorHAnsi" w:hAnsiTheme="minorHAnsi" w:cstheme="minorHAnsi"/>
        </w:rPr>
        <w:t>Cycle 2 Day 1 should be 1 week after C1D10</w:t>
      </w:r>
    </w:p>
    <w:p w14:paraId="1FB2F609" w14:textId="5CF65C5E" w:rsidR="000835D9" w:rsidRPr="00F81E1A" w:rsidRDefault="000835D9" w:rsidP="000923E2">
      <w:pPr>
        <w:pStyle w:val="Heading1"/>
        <w:spacing w:after="240" w:line="276" w:lineRule="auto"/>
      </w:pPr>
      <w:bookmarkStart w:id="11" w:name="_Toc210899651"/>
      <w:r w:rsidRPr="00F81E1A">
        <w:t xml:space="preserve">Appendix: III: </w:t>
      </w:r>
      <w:proofErr w:type="spellStart"/>
      <w:r w:rsidRPr="00F81E1A">
        <w:t>Elranatamab</w:t>
      </w:r>
      <w:proofErr w:type="spellEnd"/>
      <w:r w:rsidRPr="00F81E1A">
        <w:t xml:space="preserve"> </w:t>
      </w:r>
      <w:r w:rsidR="00193D76">
        <w:t>Schedule Example</w:t>
      </w:r>
      <w:bookmarkEnd w:id="11"/>
    </w:p>
    <w:tbl>
      <w:tblPr>
        <w:tblStyle w:val="TableGridLight"/>
        <w:tblW w:w="0" w:type="auto"/>
        <w:tblLook w:val="04A0" w:firstRow="1" w:lastRow="0" w:firstColumn="1" w:lastColumn="0" w:noHBand="0" w:noVBand="1"/>
      </w:tblPr>
      <w:tblGrid>
        <w:gridCol w:w="1421"/>
        <w:gridCol w:w="1634"/>
        <w:gridCol w:w="1395"/>
        <w:gridCol w:w="1697"/>
        <w:gridCol w:w="1697"/>
        <w:gridCol w:w="1506"/>
      </w:tblGrid>
      <w:tr w:rsidR="000835D9" w14:paraId="5B592F3B" w14:textId="77777777" w:rsidTr="009D727B">
        <w:tc>
          <w:tcPr>
            <w:tcW w:w="1421" w:type="dxa"/>
          </w:tcPr>
          <w:p w14:paraId="38DB76CB" w14:textId="77777777" w:rsidR="000835D9" w:rsidRDefault="000835D9" w:rsidP="000923E2">
            <w:pPr>
              <w:spacing w:line="276" w:lineRule="auto"/>
              <w:rPr>
                <w:rFonts w:cstheme="minorHAnsi"/>
                <w:b/>
                <w:bCs/>
              </w:rPr>
            </w:pPr>
            <w:bookmarkStart w:id="12" w:name="_Hlk210896854"/>
            <w:r>
              <w:rPr>
                <w:rFonts w:cstheme="minorHAnsi"/>
                <w:b/>
                <w:bCs/>
              </w:rPr>
              <w:t>Cycle</w:t>
            </w:r>
          </w:p>
        </w:tc>
        <w:tc>
          <w:tcPr>
            <w:tcW w:w="1634" w:type="dxa"/>
          </w:tcPr>
          <w:p w14:paraId="56690B02" w14:textId="77777777" w:rsidR="000835D9" w:rsidRDefault="000835D9" w:rsidP="000923E2">
            <w:pPr>
              <w:spacing w:line="276" w:lineRule="auto"/>
              <w:rPr>
                <w:rFonts w:cstheme="minorHAnsi"/>
                <w:b/>
                <w:bCs/>
              </w:rPr>
            </w:pPr>
            <w:r>
              <w:rPr>
                <w:rFonts w:cstheme="minorHAnsi"/>
                <w:b/>
                <w:bCs/>
              </w:rPr>
              <w:t>Day</w:t>
            </w:r>
          </w:p>
        </w:tc>
        <w:tc>
          <w:tcPr>
            <w:tcW w:w="1395" w:type="dxa"/>
          </w:tcPr>
          <w:p w14:paraId="16D82D96" w14:textId="77777777" w:rsidR="000835D9" w:rsidRDefault="000835D9" w:rsidP="000923E2">
            <w:pPr>
              <w:spacing w:line="276" w:lineRule="auto"/>
              <w:rPr>
                <w:rFonts w:cstheme="minorHAnsi"/>
                <w:b/>
                <w:bCs/>
              </w:rPr>
            </w:pPr>
            <w:r>
              <w:rPr>
                <w:rFonts w:cstheme="minorHAnsi"/>
                <w:b/>
                <w:bCs/>
              </w:rPr>
              <w:t>Labs</w:t>
            </w:r>
          </w:p>
        </w:tc>
        <w:tc>
          <w:tcPr>
            <w:tcW w:w="1697" w:type="dxa"/>
          </w:tcPr>
          <w:p w14:paraId="7E598F82" w14:textId="77777777" w:rsidR="000835D9" w:rsidRDefault="000835D9" w:rsidP="000923E2">
            <w:pPr>
              <w:spacing w:line="276" w:lineRule="auto"/>
              <w:rPr>
                <w:rFonts w:cstheme="minorHAnsi"/>
                <w:b/>
                <w:bCs/>
              </w:rPr>
            </w:pPr>
            <w:r>
              <w:rPr>
                <w:rFonts w:cstheme="minorHAnsi"/>
                <w:b/>
                <w:bCs/>
              </w:rPr>
              <w:t>Provider Appointment</w:t>
            </w:r>
          </w:p>
        </w:tc>
        <w:tc>
          <w:tcPr>
            <w:tcW w:w="1697" w:type="dxa"/>
          </w:tcPr>
          <w:p w14:paraId="4CE35B06" w14:textId="77777777" w:rsidR="000835D9" w:rsidRDefault="000835D9" w:rsidP="000923E2">
            <w:pPr>
              <w:spacing w:line="276" w:lineRule="auto"/>
              <w:rPr>
                <w:rFonts w:cstheme="minorHAnsi"/>
                <w:b/>
                <w:bCs/>
              </w:rPr>
            </w:pPr>
            <w:r>
              <w:rPr>
                <w:rFonts w:cstheme="minorHAnsi"/>
                <w:b/>
                <w:bCs/>
              </w:rPr>
              <w:t>Infusion Appointment</w:t>
            </w:r>
          </w:p>
        </w:tc>
        <w:tc>
          <w:tcPr>
            <w:tcW w:w="1506" w:type="dxa"/>
          </w:tcPr>
          <w:p w14:paraId="4927C521" w14:textId="77777777" w:rsidR="000835D9" w:rsidRDefault="000835D9" w:rsidP="000923E2">
            <w:pPr>
              <w:spacing w:line="276" w:lineRule="auto"/>
              <w:rPr>
                <w:rFonts w:cstheme="minorHAnsi"/>
                <w:b/>
                <w:bCs/>
              </w:rPr>
            </w:pPr>
            <w:r>
              <w:rPr>
                <w:rFonts w:cstheme="minorHAnsi"/>
                <w:b/>
                <w:bCs/>
              </w:rPr>
              <w:t xml:space="preserve">Nursing </w:t>
            </w:r>
          </w:p>
          <w:p w14:paraId="15C25590" w14:textId="77777777" w:rsidR="000835D9" w:rsidRDefault="000835D9" w:rsidP="000923E2">
            <w:pPr>
              <w:spacing w:line="276" w:lineRule="auto"/>
              <w:rPr>
                <w:rFonts w:cstheme="minorHAnsi"/>
                <w:b/>
                <w:bCs/>
              </w:rPr>
            </w:pPr>
            <w:r>
              <w:rPr>
                <w:rFonts w:cstheme="minorHAnsi"/>
                <w:b/>
                <w:bCs/>
              </w:rPr>
              <w:t xml:space="preserve">Follow Up </w:t>
            </w:r>
          </w:p>
        </w:tc>
      </w:tr>
      <w:tr w:rsidR="00682B87" w14:paraId="40615D41" w14:textId="77777777" w:rsidTr="009D727B">
        <w:tc>
          <w:tcPr>
            <w:tcW w:w="1421" w:type="dxa"/>
          </w:tcPr>
          <w:p w14:paraId="0775D3F0" w14:textId="77777777" w:rsidR="00682B87" w:rsidRPr="004F13A7" w:rsidRDefault="00682B87" w:rsidP="00682B87">
            <w:pPr>
              <w:spacing w:line="276" w:lineRule="auto"/>
              <w:rPr>
                <w:rFonts w:cstheme="minorHAnsi"/>
              </w:rPr>
            </w:pPr>
            <w:r w:rsidRPr="004F13A7">
              <w:rPr>
                <w:rFonts w:cstheme="minorHAnsi"/>
              </w:rPr>
              <w:t>C1</w:t>
            </w:r>
            <w:r>
              <w:rPr>
                <w:rFonts w:cstheme="minorHAnsi"/>
              </w:rPr>
              <w:t xml:space="preserve"> Day 1</w:t>
            </w:r>
          </w:p>
        </w:tc>
        <w:tc>
          <w:tcPr>
            <w:tcW w:w="1634" w:type="dxa"/>
          </w:tcPr>
          <w:p w14:paraId="4E504812" w14:textId="77777777" w:rsidR="00682B87" w:rsidRPr="004F13A7" w:rsidRDefault="00682B87" w:rsidP="00682B87">
            <w:pPr>
              <w:spacing w:line="276" w:lineRule="auto"/>
              <w:rPr>
                <w:rFonts w:cstheme="minorHAnsi"/>
              </w:rPr>
            </w:pPr>
            <w:r w:rsidRPr="004F13A7">
              <w:rPr>
                <w:rFonts w:cstheme="minorHAnsi"/>
              </w:rPr>
              <w:t>Monday</w:t>
            </w:r>
          </w:p>
        </w:tc>
        <w:tc>
          <w:tcPr>
            <w:tcW w:w="1395" w:type="dxa"/>
          </w:tcPr>
          <w:p w14:paraId="78E9C8FB"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43596372" wp14:editId="5748EB59">
                  <wp:extent cx="196850" cy="196850"/>
                  <wp:effectExtent l="0" t="0" r="0" b="0"/>
                  <wp:docPr id="41" name="Graphic 4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3BD03B59"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2379947E" wp14:editId="0A42737A">
                  <wp:extent cx="196850" cy="196850"/>
                  <wp:effectExtent l="0" t="0" r="0" b="0"/>
                  <wp:docPr id="42" name="Graphic 4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3E818A0B" w14:textId="5D9B1039" w:rsidR="00682B87" w:rsidRPr="004F13A7" w:rsidRDefault="00682B87" w:rsidP="00682B87">
            <w:pPr>
              <w:spacing w:line="276" w:lineRule="auto"/>
              <w:rPr>
                <w:rFonts w:cstheme="minorHAnsi"/>
              </w:rPr>
            </w:pPr>
            <w:r>
              <w:rPr>
                <w:rFonts w:cstheme="minorHAnsi"/>
              </w:rPr>
              <w:t xml:space="preserve">SUD 1 (12mg) </w:t>
            </w:r>
          </w:p>
        </w:tc>
        <w:tc>
          <w:tcPr>
            <w:tcW w:w="1506" w:type="dxa"/>
          </w:tcPr>
          <w:p w14:paraId="0A999121" w14:textId="380CC3A0" w:rsidR="00682B87" w:rsidRPr="004F13A7" w:rsidRDefault="00682B87" w:rsidP="00682B87">
            <w:pPr>
              <w:spacing w:line="276" w:lineRule="auto"/>
              <w:jc w:val="center"/>
              <w:rPr>
                <w:rFonts w:cstheme="minorHAnsi"/>
              </w:rPr>
            </w:pPr>
            <w:r>
              <w:rPr>
                <w:rFonts w:cstheme="minorHAnsi"/>
                <w:noProof/>
              </w:rPr>
              <w:drawing>
                <wp:inline distT="0" distB="0" distL="0" distR="0" wp14:anchorId="5CB9B394" wp14:editId="5B2B2887">
                  <wp:extent cx="196850" cy="196850"/>
                  <wp:effectExtent l="0" t="0" r="0" b="0"/>
                  <wp:docPr id="1360684693" name="Graphic 136068469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3450C677" w14:textId="77777777" w:rsidTr="009D727B">
        <w:tc>
          <w:tcPr>
            <w:tcW w:w="1421" w:type="dxa"/>
          </w:tcPr>
          <w:p w14:paraId="72435E47" w14:textId="77777777" w:rsidR="00682B87" w:rsidRPr="004F13A7" w:rsidRDefault="00682B87" w:rsidP="00682B87">
            <w:pPr>
              <w:spacing w:line="276" w:lineRule="auto"/>
              <w:rPr>
                <w:rFonts w:cstheme="minorHAnsi"/>
              </w:rPr>
            </w:pPr>
            <w:r w:rsidRPr="004F13A7">
              <w:rPr>
                <w:rFonts w:cstheme="minorHAnsi"/>
              </w:rPr>
              <w:t>C</w:t>
            </w:r>
            <w:r>
              <w:rPr>
                <w:rFonts w:cstheme="minorHAnsi"/>
              </w:rPr>
              <w:t>1 Day 2</w:t>
            </w:r>
          </w:p>
        </w:tc>
        <w:tc>
          <w:tcPr>
            <w:tcW w:w="1634" w:type="dxa"/>
          </w:tcPr>
          <w:p w14:paraId="1D84B791" w14:textId="77777777" w:rsidR="00682B87" w:rsidRPr="004F13A7" w:rsidRDefault="00682B87" w:rsidP="00682B87">
            <w:pPr>
              <w:spacing w:line="276" w:lineRule="auto"/>
              <w:rPr>
                <w:rFonts w:cstheme="minorHAnsi"/>
              </w:rPr>
            </w:pPr>
            <w:r w:rsidRPr="004F13A7">
              <w:rPr>
                <w:rFonts w:cstheme="minorHAnsi"/>
              </w:rPr>
              <w:t>Tuesday</w:t>
            </w:r>
          </w:p>
        </w:tc>
        <w:tc>
          <w:tcPr>
            <w:tcW w:w="1395" w:type="dxa"/>
          </w:tcPr>
          <w:p w14:paraId="0782ED34"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3254D0A9" wp14:editId="7AD5A5DA">
                  <wp:extent cx="196850" cy="196850"/>
                  <wp:effectExtent l="0" t="0" r="0" b="0"/>
                  <wp:docPr id="43" name="Graphic 4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44D287DB"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7148A0D1" wp14:editId="0A4E5F40">
                  <wp:extent cx="196850" cy="196850"/>
                  <wp:effectExtent l="0" t="0" r="0" b="0"/>
                  <wp:docPr id="44" name="Graphic 4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5BB2BD97" w14:textId="77777777" w:rsidR="00682B87" w:rsidRPr="004F13A7" w:rsidRDefault="00682B87" w:rsidP="00682B87">
            <w:pPr>
              <w:spacing w:line="276" w:lineRule="auto"/>
              <w:rPr>
                <w:rFonts w:cstheme="minorHAnsi"/>
              </w:rPr>
            </w:pPr>
          </w:p>
        </w:tc>
        <w:tc>
          <w:tcPr>
            <w:tcW w:w="1506" w:type="dxa"/>
          </w:tcPr>
          <w:p w14:paraId="73202C4F" w14:textId="00B26731" w:rsidR="00682B87" w:rsidRPr="004F13A7" w:rsidRDefault="00682B87" w:rsidP="00682B87">
            <w:pPr>
              <w:spacing w:line="276" w:lineRule="auto"/>
              <w:jc w:val="center"/>
              <w:rPr>
                <w:rFonts w:cstheme="minorHAnsi"/>
              </w:rPr>
            </w:pPr>
            <w:r>
              <w:rPr>
                <w:rFonts w:cstheme="minorHAnsi"/>
                <w:noProof/>
              </w:rPr>
              <w:drawing>
                <wp:inline distT="0" distB="0" distL="0" distR="0" wp14:anchorId="572D7710" wp14:editId="063D821D">
                  <wp:extent cx="196850" cy="196850"/>
                  <wp:effectExtent l="0" t="0" r="0" b="0"/>
                  <wp:docPr id="719690160" name="Graphic 71969016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48A41C5E" w14:textId="77777777" w:rsidTr="009D727B">
        <w:tc>
          <w:tcPr>
            <w:tcW w:w="1421" w:type="dxa"/>
          </w:tcPr>
          <w:p w14:paraId="19DA8F23" w14:textId="77777777" w:rsidR="00682B87" w:rsidRPr="004F13A7" w:rsidRDefault="00682B87" w:rsidP="00682B87">
            <w:pPr>
              <w:spacing w:line="276" w:lineRule="auto"/>
              <w:rPr>
                <w:rFonts w:cstheme="minorHAnsi"/>
              </w:rPr>
            </w:pPr>
            <w:r>
              <w:rPr>
                <w:rFonts w:cstheme="minorHAnsi"/>
              </w:rPr>
              <w:t>C1 Day 3</w:t>
            </w:r>
          </w:p>
        </w:tc>
        <w:tc>
          <w:tcPr>
            <w:tcW w:w="1634" w:type="dxa"/>
          </w:tcPr>
          <w:p w14:paraId="70B1E543" w14:textId="77777777" w:rsidR="00682B87" w:rsidRPr="004F13A7" w:rsidRDefault="00682B87" w:rsidP="00682B87">
            <w:pPr>
              <w:spacing w:line="276" w:lineRule="auto"/>
              <w:rPr>
                <w:rFonts w:cstheme="minorHAnsi"/>
              </w:rPr>
            </w:pPr>
            <w:r>
              <w:rPr>
                <w:rFonts w:cstheme="minorHAnsi"/>
              </w:rPr>
              <w:t>Wednesday</w:t>
            </w:r>
          </w:p>
        </w:tc>
        <w:tc>
          <w:tcPr>
            <w:tcW w:w="1395" w:type="dxa"/>
          </w:tcPr>
          <w:p w14:paraId="73B53A57"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7BA8CE52" wp14:editId="16002936">
                  <wp:extent cx="196850" cy="196850"/>
                  <wp:effectExtent l="0" t="0" r="0" b="0"/>
                  <wp:docPr id="45" name="Graphic 4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0A8C1751"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1F39B531" wp14:editId="03E8D19A">
                  <wp:extent cx="196850" cy="196850"/>
                  <wp:effectExtent l="0" t="0" r="0" b="0"/>
                  <wp:docPr id="46" name="Graphic 4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3B672DB5" w14:textId="0917E77B" w:rsidR="00682B87" w:rsidRPr="00D31E58" w:rsidRDefault="00682B87" w:rsidP="00682B87">
            <w:pPr>
              <w:spacing w:line="276" w:lineRule="auto"/>
              <w:rPr>
                <w:rFonts w:cstheme="minorHAnsi"/>
                <w:vertAlign w:val="superscript"/>
              </w:rPr>
            </w:pPr>
            <w:r>
              <w:rPr>
                <w:rFonts w:cstheme="minorHAnsi"/>
              </w:rPr>
              <w:t>SUD 2 (32</w:t>
            </w:r>
            <w:proofErr w:type="gramStart"/>
            <w:r>
              <w:rPr>
                <w:rFonts w:cstheme="minorHAnsi"/>
              </w:rPr>
              <w:t>mg)</w:t>
            </w:r>
            <w:r>
              <w:rPr>
                <w:rFonts w:cstheme="minorHAnsi"/>
                <w:vertAlign w:val="superscript"/>
              </w:rPr>
              <w:t>‡</w:t>
            </w:r>
            <w:proofErr w:type="gramEnd"/>
          </w:p>
        </w:tc>
        <w:tc>
          <w:tcPr>
            <w:tcW w:w="1506" w:type="dxa"/>
          </w:tcPr>
          <w:p w14:paraId="005143D6" w14:textId="1488AB09" w:rsidR="00682B87" w:rsidRPr="004F13A7" w:rsidRDefault="00682B87" w:rsidP="00682B87">
            <w:pPr>
              <w:spacing w:line="276" w:lineRule="auto"/>
              <w:jc w:val="center"/>
              <w:rPr>
                <w:rFonts w:cstheme="minorHAnsi"/>
              </w:rPr>
            </w:pPr>
            <w:r>
              <w:rPr>
                <w:rFonts w:cstheme="minorHAnsi"/>
                <w:noProof/>
              </w:rPr>
              <w:drawing>
                <wp:inline distT="0" distB="0" distL="0" distR="0" wp14:anchorId="5A16224E" wp14:editId="1E2EE05B">
                  <wp:extent cx="196850" cy="196850"/>
                  <wp:effectExtent l="0" t="0" r="0" b="0"/>
                  <wp:docPr id="738692268" name="Graphic 73869226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6AED4DE1" w14:textId="77777777" w:rsidTr="009D727B">
        <w:tc>
          <w:tcPr>
            <w:tcW w:w="1421" w:type="dxa"/>
          </w:tcPr>
          <w:p w14:paraId="5AE121C2" w14:textId="77777777" w:rsidR="00682B87" w:rsidRPr="004F13A7" w:rsidRDefault="00682B87" w:rsidP="00682B87">
            <w:pPr>
              <w:spacing w:line="276" w:lineRule="auto"/>
              <w:rPr>
                <w:rFonts w:cstheme="minorHAnsi"/>
              </w:rPr>
            </w:pPr>
            <w:r>
              <w:rPr>
                <w:rFonts w:cstheme="minorHAnsi"/>
              </w:rPr>
              <w:t>C1 Day 4</w:t>
            </w:r>
          </w:p>
        </w:tc>
        <w:tc>
          <w:tcPr>
            <w:tcW w:w="1634" w:type="dxa"/>
          </w:tcPr>
          <w:p w14:paraId="09D8EF04" w14:textId="77777777" w:rsidR="00682B87" w:rsidRPr="004F13A7" w:rsidRDefault="00682B87" w:rsidP="00682B87">
            <w:pPr>
              <w:spacing w:line="276" w:lineRule="auto"/>
              <w:rPr>
                <w:rFonts w:cstheme="minorHAnsi"/>
              </w:rPr>
            </w:pPr>
            <w:r>
              <w:rPr>
                <w:rFonts w:cstheme="minorHAnsi"/>
              </w:rPr>
              <w:t>Thursday</w:t>
            </w:r>
          </w:p>
        </w:tc>
        <w:tc>
          <w:tcPr>
            <w:tcW w:w="1395" w:type="dxa"/>
          </w:tcPr>
          <w:p w14:paraId="62561044"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15BDA849" wp14:editId="27EDB9DC">
                  <wp:extent cx="196850" cy="196850"/>
                  <wp:effectExtent l="0" t="0" r="0" b="0"/>
                  <wp:docPr id="47" name="Graphic 4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1ABAFA2A"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65FFEF62" wp14:editId="268F60DD">
                  <wp:extent cx="196850" cy="196850"/>
                  <wp:effectExtent l="0" t="0" r="0" b="0"/>
                  <wp:docPr id="48" name="Graphic 4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121BE198" w14:textId="75181F24" w:rsidR="00682B87" w:rsidRPr="004F13A7" w:rsidRDefault="00682B87" w:rsidP="00682B87">
            <w:pPr>
              <w:spacing w:line="276" w:lineRule="auto"/>
              <w:rPr>
                <w:rFonts w:cstheme="minorHAnsi"/>
              </w:rPr>
            </w:pPr>
            <w:r>
              <w:rPr>
                <w:rFonts w:cstheme="minorHAnsi"/>
              </w:rPr>
              <w:t>SUD 2 (32</w:t>
            </w:r>
            <w:proofErr w:type="gramStart"/>
            <w:r>
              <w:rPr>
                <w:rFonts w:cstheme="minorHAnsi"/>
              </w:rPr>
              <w:t>mg)</w:t>
            </w:r>
            <w:r>
              <w:rPr>
                <w:rFonts w:cstheme="minorHAnsi"/>
                <w:vertAlign w:val="superscript"/>
              </w:rPr>
              <w:t>‡</w:t>
            </w:r>
            <w:proofErr w:type="gramEnd"/>
          </w:p>
        </w:tc>
        <w:tc>
          <w:tcPr>
            <w:tcW w:w="1506" w:type="dxa"/>
          </w:tcPr>
          <w:p w14:paraId="52AA50DF" w14:textId="00169579" w:rsidR="00682B87" w:rsidRPr="004F13A7" w:rsidRDefault="00682B87" w:rsidP="00682B87">
            <w:pPr>
              <w:spacing w:line="276" w:lineRule="auto"/>
              <w:jc w:val="center"/>
              <w:rPr>
                <w:rFonts w:cstheme="minorHAnsi"/>
              </w:rPr>
            </w:pPr>
            <w:r>
              <w:rPr>
                <w:rFonts w:cstheme="minorHAnsi"/>
                <w:noProof/>
              </w:rPr>
              <w:drawing>
                <wp:inline distT="0" distB="0" distL="0" distR="0" wp14:anchorId="7D70E8B8" wp14:editId="6F9CC9A9">
                  <wp:extent cx="196850" cy="196850"/>
                  <wp:effectExtent l="0" t="0" r="0" b="0"/>
                  <wp:docPr id="1621625552" name="Graphic 162162555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75BCD6C7" w14:textId="77777777" w:rsidTr="009D727B">
        <w:tc>
          <w:tcPr>
            <w:tcW w:w="1421" w:type="dxa"/>
          </w:tcPr>
          <w:p w14:paraId="2CD1ACE5" w14:textId="77777777" w:rsidR="00682B87" w:rsidRPr="004F13A7" w:rsidRDefault="00682B87" w:rsidP="00682B87">
            <w:pPr>
              <w:spacing w:line="276" w:lineRule="auto"/>
              <w:rPr>
                <w:rFonts w:cstheme="minorHAnsi"/>
              </w:rPr>
            </w:pPr>
            <w:r>
              <w:rPr>
                <w:rFonts w:cstheme="minorHAnsi"/>
              </w:rPr>
              <w:t>C1 Day 5</w:t>
            </w:r>
          </w:p>
        </w:tc>
        <w:tc>
          <w:tcPr>
            <w:tcW w:w="1634" w:type="dxa"/>
          </w:tcPr>
          <w:p w14:paraId="02E2A649" w14:textId="77777777" w:rsidR="00682B87" w:rsidRPr="004F13A7" w:rsidRDefault="00682B87" w:rsidP="00682B87">
            <w:pPr>
              <w:spacing w:line="276" w:lineRule="auto"/>
              <w:rPr>
                <w:rFonts w:cstheme="minorHAnsi"/>
              </w:rPr>
            </w:pPr>
            <w:r>
              <w:rPr>
                <w:rFonts w:cstheme="minorHAnsi"/>
              </w:rPr>
              <w:t>Friday</w:t>
            </w:r>
          </w:p>
        </w:tc>
        <w:tc>
          <w:tcPr>
            <w:tcW w:w="1395" w:type="dxa"/>
          </w:tcPr>
          <w:p w14:paraId="4C11F0DF"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6583C517" wp14:editId="0B2CF626">
                  <wp:extent cx="196850" cy="196850"/>
                  <wp:effectExtent l="0" t="0" r="0" b="0"/>
                  <wp:docPr id="49" name="Graphic 4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67527740"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56EBCDC5" wp14:editId="2F41E0B9">
                  <wp:extent cx="196850" cy="196850"/>
                  <wp:effectExtent l="0" t="0" r="0" b="0"/>
                  <wp:docPr id="50" name="Graphic 5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61B5B3BB" w14:textId="77777777" w:rsidR="00682B87" w:rsidRPr="004F13A7" w:rsidRDefault="00682B87" w:rsidP="00682B87">
            <w:pPr>
              <w:spacing w:line="276" w:lineRule="auto"/>
              <w:rPr>
                <w:rFonts w:cstheme="minorHAnsi"/>
              </w:rPr>
            </w:pPr>
          </w:p>
        </w:tc>
        <w:tc>
          <w:tcPr>
            <w:tcW w:w="1506" w:type="dxa"/>
          </w:tcPr>
          <w:p w14:paraId="12BCF2D7" w14:textId="0092A450" w:rsidR="00682B87" w:rsidRPr="004F13A7" w:rsidRDefault="00682B87" w:rsidP="00682B87">
            <w:pPr>
              <w:spacing w:line="276" w:lineRule="auto"/>
              <w:jc w:val="center"/>
              <w:rPr>
                <w:rFonts w:cstheme="minorHAnsi"/>
              </w:rPr>
            </w:pPr>
            <w:r>
              <w:rPr>
                <w:rFonts w:cstheme="minorHAnsi"/>
                <w:noProof/>
              </w:rPr>
              <w:drawing>
                <wp:inline distT="0" distB="0" distL="0" distR="0" wp14:anchorId="14B64943" wp14:editId="30254BA9">
                  <wp:extent cx="196850" cy="196850"/>
                  <wp:effectExtent l="0" t="0" r="0" b="0"/>
                  <wp:docPr id="303832825" name="Graphic 30383282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319E0236" w14:textId="77777777" w:rsidTr="009D727B">
        <w:tc>
          <w:tcPr>
            <w:tcW w:w="1421" w:type="dxa"/>
          </w:tcPr>
          <w:p w14:paraId="688884BB" w14:textId="77777777" w:rsidR="00682B87" w:rsidRPr="004F13A7" w:rsidRDefault="00682B87" w:rsidP="00682B87">
            <w:pPr>
              <w:spacing w:line="276" w:lineRule="auto"/>
              <w:rPr>
                <w:rFonts w:cstheme="minorHAnsi"/>
              </w:rPr>
            </w:pPr>
            <w:r>
              <w:rPr>
                <w:rFonts w:cstheme="minorHAnsi"/>
              </w:rPr>
              <w:t>C1 Day 6</w:t>
            </w:r>
          </w:p>
        </w:tc>
        <w:tc>
          <w:tcPr>
            <w:tcW w:w="1634" w:type="dxa"/>
          </w:tcPr>
          <w:p w14:paraId="5858DE43" w14:textId="77777777" w:rsidR="00682B87" w:rsidRPr="004F13A7" w:rsidRDefault="00682B87" w:rsidP="00682B87">
            <w:pPr>
              <w:spacing w:line="276" w:lineRule="auto"/>
              <w:rPr>
                <w:rFonts w:cstheme="minorHAnsi"/>
              </w:rPr>
            </w:pPr>
            <w:r>
              <w:rPr>
                <w:rFonts w:cstheme="minorHAnsi"/>
              </w:rPr>
              <w:t>Saturday</w:t>
            </w:r>
          </w:p>
        </w:tc>
        <w:tc>
          <w:tcPr>
            <w:tcW w:w="1395" w:type="dxa"/>
          </w:tcPr>
          <w:p w14:paraId="6453927E" w14:textId="2143A2C1" w:rsidR="00682B87" w:rsidRPr="004F13A7" w:rsidRDefault="00682B87" w:rsidP="00682B87">
            <w:pPr>
              <w:spacing w:line="276" w:lineRule="auto"/>
              <w:jc w:val="center"/>
              <w:rPr>
                <w:rFonts w:cstheme="minorHAnsi"/>
              </w:rPr>
            </w:pPr>
          </w:p>
        </w:tc>
        <w:tc>
          <w:tcPr>
            <w:tcW w:w="1697" w:type="dxa"/>
          </w:tcPr>
          <w:p w14:paraId="7527EA06" w14:textId="29399631" w:rsidR="00682B87" w:rsidRPr="004F13A7" w:rsidRDefault="00682B87" w:rsidP="00682B87">
            <w:pPr>
              <w:spacing w:line="276" w:lineRule="auto"/>
              <w:jc w:val="center"/>
              <w:rPr>
                <w:rFonts w:cstheme="minorHAnsi"/>
              </w:rPr>
            </w:pPr>
          </w:p>
        </w:tc>
        <w:tc>
          <w:tcPr>
            <w:tcW w:w="1697" w:type="dxa"/>
          </w:tcPr>
          <w:p w14:paraId="1749EADC" w14:textId="77777777" w:rsidR="00682B87" w:rsidRPr="004F13A7" w:rsidRDefault="00682B87" w:rsidP="00682B87">
            <w:pPr>
              <w:spacing w:line="276" w:lineRule="auto"/>
              <w:rPr>
                <w:rFonts w:cstheme="minorHAnsi"/>
              </w:rPr>
            </w:pPr>
          </w:p>
        </w:tc>
        <w:tc>
          <w:tcPr>
            <w:tcW w:w="1506" w:type="dxa"/>
          </w:tcPr>
          <w:p w14:paraId="09C3A502" w14:textId="1D0CCE75" w:rsidR="00682B87" w:rsidRPr="004F13A7" w:rsidRDefault="00682B87" w:rsidP="00682B87">
            <w:pPr>
              <w:spacing w:line="276" w:lineRule="auto"/>
              <w:jc w:val="center"/>
              <w:rPr>
                <w:rFonts w:cstheme="minorHAnsi"/>
              </w:rPr>
            </w:pPr>
          </w:p>
        </w:tc>
      </w:tr>
      <w:tr w:rsidR="00682B87" w14:paraId="263A5838" w14:textId="77777777" w:rsidTr="009D727B">
        <w:tc>
          <w:tcPr>
            <w:tcW w:w="1421" w:type="dxa"/>
          </w:tcPr>
          <w:p w14:paraId="15C7AC35" w14:textId="77777777" w:rsidR="00682B87" w:rsidRPr="004F13A7" w:rsidRDefault="00682B87" w:rsidP="00682B87">
            <w:pPr>
              <w:spacing w:line="276" w:lineRule="auto"/>
              <w:rPr>
                <w:rFonts w:cstheme="minorHAnsi"/>
              </w:rPr>
            </w:pPr>
            <w:r>
              <w:rPr>
                <w:rFonts w:cstheme="minorHAnsi"/>
              </w:rPr>
              <w:t>C1 Day 7</w:t>
            </w:r>
          </w:p>
        </w:tc>
        <w:tc>
          <w:tcPr>
            <w:tcW w:w="1634" w:type="dxa"/>
          </w:tcPr>
          <w:p w14:paraId="282637E2" w14:textId="77777777" w:rsidR="00682B87" w:rsidRPr="004F13A7" w:rsidRDefault="00682B87" w:rsidP="00682B87">
            <w:pPr>
              <w:spacing w:line="276" w:lineRule="auto"/>
              <w:rPr>
                <w:rFonts w:cstheme="minorHAnsi"/>
              </w:rPr>
            </w:pPr>
            <w:r>
              <w:rPr>
                <w:rFonts w:cstheme="minorHAnsi"/>
              </w:rPr>
              <w:t>Sunday</w:t>
            </w:r>
          </w:p>
        </w:tc>
        <w:tc>
          <w:tcPr>
            <w:tcW w:w="1395" w:type="dxa"/>
          </w:tcPr>
          <w:p w14:paraId="5D3AAFA4" w14:textId="3AC78E7F" w:rsidR="00682B87" w:rsidRPr="004F13A7" w:rsidRDefault="00682B87" w:rsidP="00682B87">
            <w:pPr>
              <w:spacing w:line="276" w:lineRule="auto"/>
              <w:jc w:val="center"/>
              <w:rPr>
                <w:rFonts w:cstheme="minorHAnsi"/>
              </w:rPr>
            </w:pPr>
          </w:p>
        </w:tc>
        <w:tc>
          <w:tcPr>
            <w:tcW w:w="1697" w:type="dxa"/>
          </w:tcPr>
          <w:p w14:paraId="2F711EEA" w14:textId="14B26373" w:rsidR="00682B87" w:rsidRPr="004F13A7" w:rsidRDefault="00682B87" w:rsidP="00682B87">
            <w:pPr>
              <w:spacing w:line="276" w:lineRule="auto"/>
              <w:jc w:val="center"/>
              <w:rPr>
                <w:rFonts w:cstheme="minorHAnsi"/>
              </w:rPr>
            </w:pPr>
          </w:p>
        </w:tc>
        <w:tc>
          <w:tcPr>
            <w:tcW w:w="1697" w:type="dxa"/>
          </w:tcPr>
          <w:p w14:paraId="21BBC5E9" w14:textId="77777777" w:rsidR="00682B87" w:rsidRPr="004F13A7" w:rsidRDefault="00682B87" w:rsidP="00682B87">
            <w:pPr>
              <w:spacing w:line="276" w:lineRule="auto"/>
              <w:rPr>
                <w:rFonts w:cstheme="minorHAnsi"/>
              </w:rPr>
            </w:pPr>
          </w:p>
        </w:tc>
        <w:tc>
          <w:tcPr>
            <w:tcW w:w="1506" w:type="dxa"/>
          </w:tcPr>
          <w:p w14:paraId="3BA43963" w14:textId="662683CC" w:rsidR="00682B87" w:rsidRPr="004F13A7" w:rsidRDefault="00682B87" w:rsidP="00682B87">
            <w:pPr>
              <w:spacing w:line="276" w:lineRule="auto"/>
              <w:jc w:val="center"/>
              <w:rPr>
                <w:rFonts w:cstheme="minorHAnsi"/>
              </w:rPr>
            </w:pPr>
          </w:p>
        </w:tc>
      </w:tr>
      <w:tr w:rsidR="00682B87" w14:paraId="248C894D" w14:textId="77777777" w:rsidTr="009D727B">
        <w:tc>
          <w:tcPr>
            <w:tcW w:w="1421" w:type="dxa"/>
          </w:tcPr>
          <w:p w14:paraId="27571A3D" w14:textId="77777777" w:rsidR="00682B87" w:rsidRDefault="00682B87" w:rsidP="00682B87">
            <w:pPr>
              <w:spacing w:line="276" w:lineRule="auto"/>
              <w:rPr>
                <w:rFonts w:cstheme="minorHAnsi"/>
              </w:rPr>
            </w:pPr>
            <w:r>
              <w:rPr>
                <w:rFonts w:cstheme="minorHAnsi"/>
              </w:rPr>
              <w:t>C1 Day 8</w:t>
            </w:r>
          </w:p>
        </w:tc>
        <w:tc>
          <w:tcPr>
            <w:tcW w:w="1634" w:type="dxa"/>
          </w:tcPr>
          <w:p w14:paraId="53964AFC" w14:textId="77777777" w:rsidR="00682B87" w:rsidRPr="004F13A7" w:rsidRDefault="00682B87" w:rsidP="00682B87">
            <w:pPr>
              <w:spacing w:line="276" w:lineRule="auto"/>
              <w:rPr>
                <w:rFonts w:cstheme="minorHAnsi"/>
              </w:rPr>
            </w:pPr>
            <w:r>
              <w:rPr>
                <w:rFonts w:cstheme="minorHAnsi"/>
              </w:rPr>
              <w:t xml:space="preserve">Monday </w:t>
            </w:r>
          </w:p>
        </w:tc>
        <w:tc>
          <w:tcPr>
            <w:tcW w:w="1395" w:type="dxa"/>
          </w:tcPr>
          <w:p w14:paraId="47C7818F"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288B482D" wp14:editId="025CA6F1">
                  <wp:extent cx="196850" cy="196850"/>
                  <wp:effectExtent l="0" t="0" r="0" b="0"/>
                  <wp:docPr id="55" name="Graphic 5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4BC226E3"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377D0EB1" wp14:editId="53A97D69">
                  <wp:extent cx="196850" cy="196850"/>
                  <wp:effectExtent l="0" t="0" r="0" b="0"/>
                  <wp:docPr id="56" name="Graphic 5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725AA76E" w14:textId="08086CFA" w:rsidR="00682B87" w:rsidRPr="004F13A7" w:rsidRDefault="00682B87" w:rsidP="00682B87">
            <w:pPr>
              <w:spacing w:line="276" w:lineRule="auto"/>
              <w:rPr>
                <w:rFonts w:cstheme="minorHAnsi"/>
              </w:rPr>
            </w:pPr>
            <w:r>
              <w:rPr>
                <w:rFonts w:cstheme="minorHAnsi"/>
              </w:rPr>
              <w:t xml:space="preserve">First Full </w:t>
            </w:r>
            <w:proofErr w:type="gramStart"/>
            <w:r>
              <w:rPr>
                <w:rFonts w:cstheme="minorHAnsi"/>
              </w:rPr>
              <w:t>Dose  (</w:t>
            </w:r>
            <w:proofErr w:type="gramEnd"/>
            <w:r>
              <w:rPr>
                <w:rFonts w:cstheme="minorHAnsi"/>
              </w:rPr>
              <w:t>76mg)</w:t>
            </w:r>
          </w:p>
        </w:tc>
        <w:tc>
          <w:tcPr>
            <w:tcW w:w="1506" w:type="dxa"/>
          </w:tcPr>
          <w:p w14:paraId="1AD6266B" w14:textId="0E80E86D" w:rsidR="00682B87" w:rsidRPr="004F13A7" w:rsidRDefault="00682B87" w:rsidP="00682B87">
            <w:pPr>
              <w:spacing w:line="276" w:lineRule="auto"/>
              <w:jc w:val="center"/>
              <w:rPr>
                <w:rFonts w:cstheme="minorHAnsi"/>
              </w:rPr>
            </w:pPr>
            <w:r>
              <w:rPr>
                <w:rFonts w:cstheme="minorHAnsi"/>
                <w:noProof/>
              </w:rPr>
              <w:drawing>
                <wp:inline distT="0" distB="0" distL="0" distR="0" wp14:anchorId="026146AA" wp14:editId="68E0898C">
                  <wp:extent cx="196850" cy="196850"/>
                  <wp:effectExtent l="0" t="0" r="0" b="0"/>
                  <wp:docPr id="339163608" name="Graphic 33916360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0ACD88C9" w14:textId="77777777" w:rsidTr="009D727B">
        <w:tc>
          <w:tcPr>
            <w:tcW w:w="1421" w:type="dxa"/>
          </w:tcPr>
          <w:p w14:paraId="3E7C0BD1" w14:textId="77777777" w:rsidR="00682B87" w:rsidRDefault="00682B87" w:rsidP="00682B87">
            <w:pPr>
              <w:spacing w:line="276" w:lineRule="auto"/>
              <w:rPr>
                <w:rFonts w:cstheme="minorHAnsi"/>
              </w:rPr>
            </w:pPr>
            <w:r>
              <w:rPr>
                <w:rFonts w:cstheme="minorHAnsi"/>
              </w:rPr>
              <w:t>C1 Day 9</w:t>
            </w:r>
          </w:p>
        </w:tc>
        <w:tc>
          <w:tcPr>
            <w:tcW w:w="1634" w:type="dxa"/>
          </w:tcPr>
          <w:p w14:paraId="37DE1749" w14:textId="77777777" w:rsidR="00682B87" w:rsidRDefault="00682B87" w:rsidP="00682B87">
            <w:pPr>
              <w:spacing w:line="276" w:lineRule="auto"/>
              <w:rPr>
                <w:rFonts w:cstheme="minorHAnsi"/>
              </w:rPr>
            </w:pPr>
            <w:r>
              <w:rPr>
                <w:rFonts w:cstheme="minorHAnsi"/>
              </w:rPr>
              <w:t>Tuesday</w:t>
            </w:r>
          </w:p>
        </w:tc>
        <w:tc>
          <w:tcPr>
            <w:tcW w:w="1395" w:type="dxa"/>
          </w:tcPr>
          <w:p w14:paraId="5E301480" w14:textId="77777777" w:rsidR="00682B87" w:rsidRDefault="00682B87" w:rsidP="00682B87">
            <w:pPr>
              <w:spacing w:line="276" w:lineRule="auto"/>
              <w:jc w:val="center"/>
              <w:rPr>
                <w:rFonts w:cstheme="minorHAnsi"/>
                <w:noProof/>
              </w:rPr>
            </w:pPr>
            <w:r>
              <w:rPr>
                <w:rFonts w:cstheme="minorHAnsi"/>
                <w:noProof/>
              </w:rPr>
              <w:drawing>
                <wp:inline distT="0" distB="0" distL="0" distR="0" wp14:anchorId="283CFF36" wp14:editId="47177AD5">
                  <wp:extent cx="196850" cy="196850"/>
                  <wp:effectExtent l="0" t="0" r="0" b="0"/>
                  <wp:docPr id="57" name="Graphic 5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758F4930" w14:textId="77777777" w:rsidR="00682B87" w:rsidRDefault="00682B87" w:rsidP="00682B87">
            <w:pPr>
              <w:spacing w:line="276" w:lineRule="auto"/>
              <w:jc w:val="center"/>
              <w:rPr>
                <w:rFonts w:cstheme="minorHAnsi"/>
                <w:noProof/>
              </w:rPr>
            </w:pPr>
            <w:r>
              <w:rPr>
                <w:rFonts w:cstheme="minorHAnsi"/>
                <w:noProof/>
              </w:rPr>
              <w:drawing>
                <wp:inline distT="0" distB="0" distL="0" distR="0" wp14:anchorId="6AD00A67" wp14:editId="4A2C0721">
                  <wp:extent cx="196850" cy="196850"/>
                  <wp:effectExtent l="0" t="0" r="0" b="0"/>
                  <wp:docPr id="58" name="Graphic 5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14F7BCB6" w14:textId="77777777" w:rsidR="00682B87" w:rsidRDefault="00682B87" w:rsidP="00682B87">
            <w:pPr>
              <w:spacing w:line="276" w:lineRule="auto"/>
              <w:rPr>
                <w:rFonts w:cstheme="minorHAnsi"/>
              </w:rPr>
            </w:pPr>
          </w:p>
        </w:tc>
        <w:tc>
          <w:tcPr>
            <w:tcW w:w="1506" w:type="dxa"/>
          </w:tcPr>
          <w:p w14:paraId="7F0F58C5" w14:textId="11B419B5" w:rsidR="00682B87" w:rsidRDefault="00682B87" w:rsidP="00682B87">
            <w:pPr>
              <w:spacing w:line="276" w:lineRule="auto"/>
              <w:jc w:val="center"/>
              <w:rPr>
                <w:rFonts w:cstheme="minorHAnsi"/>
              </w:rPr>
            </w:pPr>
            <w:r>
              <w:rPr>
                <w:rFonts w:cstheme="minorHAnsi"/>
                <w:noProof/>
              </w:rPr>
              <w:drawing>
                <wp:inline distT="0" distB="0" distL="0" distR="0" wp14:anchorId="454AF977" wp14:editId="6851135C">
                  <wp:extent cx="196850" cy="196850"/>
                  <wp:effectExtent l="0" t="0" r="0" b="0"/>
                  <wp:docPr id="189467282" name="Graphic 18946728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bl>
    <w:bookmarkEnd w:id="12"/>
    <w:p w14:paraId="2388216C" w14:textId="48F19B6B" w:rsidR="00E62E91" w:rsidRPr="00E62E91" w:rsidRDefault="00E62E91" w:rsidP="00E62E91">
      <w:pPr>
        <w:spacing w:line="276" w:lineRule="auto"/>
        <w:rPr>
          <w:rFonts w:cstheme="minorHAnsi"/>
        </w:rPr>
      </w:pPr>
      <w:r>
        <w:rPr>
          <w:rFonts w:cstheme="minorHAnsi"/>
          <w:b/>
          <w:bCs/>
        </w:rPr>
        <w:t>†</w:t>
      </w:r>
      <w:r>
        <w:rPr>
          <w:rFonts w:cstheme="minorHAnsi"/>
        </w:rPr>
        <w:t xml:space="preserve">Step-up dose 2 can be given on Wednesday OR Thursday depending on clinic availability. </w:t>
      </w:r>
    </w:p>
    <w:p w14:paraId="7DB7291B"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rPr>
      </w:pPr>
      <w:r w:rsidRPr="00682B87">
        <w:rPr>
          <w:rFonts w:asciiTheme="minorHAnsi" w:hAnsiTheme="minorHAnsi" w:cstheme="minorHAnsi"/>
        </w:rPr>
        <w:t>SUD are Cycle 1 Day 1, 3, and 8</w:t>
      </w:r>
    </w:p>
    <w:p w14:paraId="76B0F248"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rPr>
      </w:pPr>
      <w:r w:rsidRPr="00682B87">
        <w:rPr>
          <w:rFonts w:asciiTheme="minorHAnsi" w:hAnsiTheme="minorHAnsi" w:cstheme="minorHAnsi"/>
        </w:rPr>
        <w:t xml:space="preserve">The remainder of the cycle, Day 15 and 22 are not SUD and Day 15 should be scheduled with MM team </w:t>
      </w:r>
    </w:p>
    <w:p w14:paraId="7D4BAF8F"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rPr>
      </w:pPr>
      <w:r w:rsidRPr="00682B87">
        <w:rPr>
          <w:rFonts w:asciiTheme="minorHAnsi" w:hAnsiTheme="minorHAnsi" w:cstheme="minorHAnsi"/>
        </w:rPr>
        <w:lastRenderedPageBreak/>
        <w:t xml:space="preserve">SUD 2 can be administered on 2 – 14 days after SUD 1 </w:t>
      </w:r>
    </w:p>
    <w:p w14:paraId="5B9B0772"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rPr>
      </w:pPr>
      <w:r w:rsidRPr="00682B87">
        <w:rPr>
          <w:rFonts w:asciiTheme="minorHAnsi" w:hAnsiTheme="minorHAnsi" w:cstheme="minorHAnsi"/>
        </w:rPr>
        <w:t xml:space="preserve">SUD 3 can be administered 2 – 14 days after SUD 2 </w:t>
      </w:r>
    </w:p>
    <w:p w14:paraId="4CB603A8" w14:textId="6592DCF5" w:rsidR="00682B87" w:rsidRPr="00193D76" w:rsidRDefault="00682B87" w:rsidP="00193D76">
      <w:pPr>
        <w:pStyle w:val="ListParagraph"/>
        <w:numPr>
          <w:ilvl w:val="0"/>
          <w:numId w:val="13"/>
        </w:numPr>
        <w:autoSpaceDE/>
        <w:autoSpaceDN/>
        <w:adjustRightInd/>
        <w:spacing w:after="160" w:line="278" w:lineRule="auto"/>
        <w:rPr>
          <w:rFonts w:asciiTheme="minorHAnsi" w:hAnsiTheme="minorHAnsi" w:cstheme="minorHAnsi"/>
        </w:rPr>
      </w:pPr>
      <w:r w:rsidRPr="00682B87">
        <w:rPr>
          <w:rFonts w:asciiTheme="minorHAnsi" w:hAnsiTheme="minorHAnsi" w:cstheme="minorHAnsi"/>
        </w:rPr>
        <w:t xml:space="preserve">We will be aiming for Day 1, Day 3 or 4, and Day 8 </w:t>
      </w:r>
    </w:p>
    <w:p w14:paraId="34E13996" w14:textId="271E33CD" w:rsidR="009D727B" w:rsidRPr="00F81E1A" w:rsidRDefault="009D727B" w:rsidP="009D727B">
      <w:pPr>
        <w:pStyle w:val="Heading1"/>
        <w:spacing w:after="240" w:line="276" w:lineRule="auto"/>
      </w:pPr>
      <w:bookmarkStart w:id="13" w:name="_Toc210899652"/>
      <w:r w:rsidRPr="00F81E1A">
        <w:t>Appendix: I</w:t>
      </w:r>
      <w:r>
        <w:t>V</w:t>
      </w:r>
      <w:r w:rsidRPr="00F81E1A">
        <w:t xml:space="preserve">: </w:t>
      </w:r>
      <w:proofErr w:type="spellStart"/>
      <w:r>
        <w:t>Linvoseltamab</w:t>
      </w:r>
      <w:proofErr w:type="spellEnd"/>
      <w:r>
        <w:t xml:space="preserve"> Schedule </w:t>
      </w:r>
      <w:r w:rsidR="00523CE6">
        <w:t>Example</w:t>
      </w:r>
      <w:bookmarkEnd w:id="13"/>
    </w:p>
    <w:tbl>
      <w:tblPr>
        <w:tblStyle w:val="TableGridLight"/>
        <w:tblW w:w="0" w:type="auto"/>
        <w:tblLook w:val="04A0" w:firstRow="1" w:lastRow="0" w:firstColumn="1" w:lastColumn="0" w:noHBand="0" w:noVBand="1"/>
      </w:tblPr>
      <w:tblGrid>
        <w:gridCol w:w="1421"/>
        <w:gridCol w:w="1634"/>
        <w:gridCol w:w="1395"/>
        <w:gridCol w:w="1697"/>
        <w:gridCol w:w="1697"/>
        <w:gridCol w:w="1506"/>
      </w:tblGrid>
      <w:tr w:rsidR="009D727B" w14:paraId="06DD2DCE" w14:textId="77777777" w:rsidTr="009849ED">
        <w:tc>
          <w:tcPr>
            <w:tcW w:w="1421" w:type="dxa"/>
          </w:tcPr>
          <w:p w14:paraId="3A533E94" w14:textId="77777777" w:rsidR="009D727B" w:rsidRDefault="009D727B" w:rsidP="009849ED">
            <w:pPr>
              <w:spacing w:line="276" w:lineRule="auto"/>
              <w:rPr>
                <w:rFonts w:cstheme="minorHAnsi"/>
                <w:b/>
                <w:bCs/>
              </w:rPr>
            </w:pPr>
            <w:bookmarkStart w:id="14" w:name="_Hlk210896876"/>
            <w:r>
              <w:rPr>
                <w:rFonts w:cstheme="minorHAnsi"/>
                <w:b/>
                <w:bCs/>
              </w:rPr>
              <w:t>Cycle</w:t>
            </w:r>
          </w:p>
        </w:tc>
        <w:tc>
          <w:tcPr>
            <w:tcW w:w="1634" w:type="dxa"/>
          </w:tcPr>
          <w:p w14:paraId="26947EC5" w14:textId="77777777" w:rsidR="009D727B" w:rsidRDefault="009D727B" w:rsidP="009849ED">
            <w:pPr>
              <w:spacing w:line="276" w:lineRule="auto"/>
              <w:rPr>
                <w:rFonts w:cstheme="minorHAnsi"/>
                <w:b/>
                <w:bCs/>
              </w:rPr>
            </w:pPr>
            <w:r>
              <w:rPr>
                <w:rFonts w:cstheme="minorHAnsi"/>
                <w:b/>
                <w:bCs/>
              </w:rPr>
              <w:t>Day</w:t>
            </w:r>
          </w:p>
        </w:tc>
        <w:tc>
          <w:tcPr>
            <w:tcW w:w="1395" w:type="dxa"/>
          </w:tcPr>
          <w:p w14:paraId="29D01E97" w14:textId="77777777" w:rsidR="009D727B" w:rsidRDefault="009D727B" w:rsidP="009849ED">
            <w:pPr>
              <w:spacing w:line="276" w:lineRule="auto"/>
              <w:rPr>
                <w:rFonts w:cstheme="minorHAnsi"/>
                <w:b/>
                <w:bCs/>
              </w:rPr>
            </w:pPr>
            <w:r>
              <w:rPr>
                <w:rFonts w:cstheme="minorHAnsi"/>
                <w:b/>
                <w:bCs/>
              </w:rPr>
              <w:t>Labs</w:t>
            </w:r>
          </w:p>
        </w:tc>
        <w:tc>
          <w:tcPr>
            <w:tcW w:w="1697" w:type="dxa"/>
          </w:tcPr>
          <w:p w14:paraId="30324439" w14:textId="77777777" w:rsidR="009D727B" w:rsidRDefault="009D727B" w:rsidP="009849ED">
            <w:pPr>
              <w:spacing w:line="276" w:lineRule="auto"/>
              <w:rPr>
                <w:rFonts w:cstheme="minorHAnsi"/>
                <w:b/>
                <w:bCs/>
              </w:rPr>
            </w:pPr>
            <w:r>
              <w:rPr>
                <w:rFonts w:cstheme="minorHAnsi"/>
                <w:b/>
                <w:bCs/>
              </w:rPr>
              <w:t>Provider Appointment</w:t>
            </w:r>
          </w:p>
        </w:tc>
        <w:tc>
          <w:tcPr>
            <w:tcW w:w="1697" w:type="dxa"/>
          </w:tcPr>
          <w:p w14:paraId="13700F7C" w14:textId="77777777" w:rsidR="009D727B" w:rsidRDefault="009D727B" w:rsidP="009849ED">
            <w:pPr>
              <w:spacing w:line="276" w:lineRule="auto"/>
              <w:rPr>
                <w:rFonts w:cstheme="minorHAnsi"/>
                <w:b/>
                <w:bCs/>
              </w:rPr>
            </w:pPr>
            <w:r>
              <w:rPr>
                <w:rFonts w:cstheme="minorHAnsi"/>
                <w:b/>
                <w:bCs/>
              </w:rPr>
              <w:t>Infusion Appointment</w:t>
            </w:r>
          </w:p>
        </w:tc>
        <w:tc>
          <w:tcPr>
            <w:tcW w:w="1506" w:type="dxa"/>
          </w:tcPr>
          <w:p w14:paraId="4D0EB42E" w14:textId="77777777" w:rsidR="009D727B" w:rsidRDefault="009D727B" w:rsidP="009849ED">
            <w:pPr>
              <w:spacing w:line="276" w:lineRule="auto"/>
              <w:rPr>
                <w:rFonts w:cstheme="minorHAnsi"/>
                <w:b/>
                <w:bCs/>
              </w:rPr>
            </w:pPr>
            <w:r>
              <w:rPr>
                <w:rFonts w:cstheme="minorHAnsi"/>
                <w:b/>
                <w:bCs/>
              </w:rPr>
              <w:t xml:space="preserve">Nursing </w:t>
            </w:r>
          </w:p>
          <w:p w14:paraId="48232206" w14:textId="77777777" w:rsidR="009D727B" w:rsidRDefault="009D727B" w:rsidP="009849ED">
            <w:pPr>
              <w:spacing w:line="276" w:lineRule="auto"/>
              <w:rPr>
                <w:rFonts w:cstheme="minorHAnsi"/>
                <w:b/>
                <w:bCs/>
              </w:rPr>
            </w:pPr>
            <w:r>
              <w:rPr>
                <w:rFonts w:cstheme="minorHAnsi"/>
                <w:b/>
                <w:bCs/>
              </w:rPr>
              <w:t xml:space="preserve">Follow Up </w:t>
            </w:r>
          </w:p>
        </w:tc>
      </w:tr>
      <w:tr w:rsidR="00682B87" w14:paraId="636605E2" w14:textId="77777777" w:rsidTr="009849ED">
        <w:tc>
          <w:tcPr>
            <w:tcW w:w="1421" w:type="dxa"/>
          </w:tcPr>
          <w:p w14:paraId="6E32E158" w14:textId="77777777" w:rsidR="00682B87" w:rsidRPr="004F13A7" w:rsidRDefault="00682B87" w:rsidP="00682B87">
            <w:pPr>
              <w:spacing w:line="276" w:lineRule="auto"/>
              <w:rPr>
                <w:rFonts w:cstheme="minorHAnsi"/>
              </w:rPr>
            </w:pPr>
            <w:r w:rsidRPr="004F13A7">
              <w:rPr>
                <w:rFonts w:cstheme="minorHAnsi"/>
              </w:rPr>
              <w:t>C1</w:t>
            </w:r>
            <w:r>
              <w:rPr>
                <w:rFonts w:cstheme="minorHAnsi"/>
              </w:rPr>
              <w:t xml:space="preserve"> Day 1</w:t>
            </w:r>
          </w:p>
        </w:tc>
        <w:tc>
          <w:tcPr>
            <w:tcW w:w="1634" w:type="dxa"/>
          </w:tcPr>
          <w:p w14:paraId="30FBDEF0" w14:textId="77777777" w:rsidR="00682B87" w:rsidRPr="004F13A7" w:rsidRDefault="00682B87" w:rsidP="00682B87">
            <w:pPr>
              <w:spacing w:line="276" w:lineRule="auto"/>
              <w:rPr>
                <w:rFonts w:cstheme="minorHAnsi"/>
              </w:rPr>
            </w:pPr>
            <w:r w:rsidRPr="004F13A7">
              <w:rPr>
                <w:rFonts w:cstheme="minorHAnsi"/>
              </w:rPr>
              <w:t>Monday</w:t>
            </w:r>
          </w:p>
        </w:tc>
        <w:tc>
          <w:tcPr>
            <w:tcW w:w="1395" w:type="dxa"/>
          </w:tcPr>
          <w:p w14:paraId="49A45B4E"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1E738BBE" wp14:editId="51C4C37A">
                  <wp:extent cx="196850" cy="196850"/>
                  <wp:effectExtent l="0" t="0" r="0" b="0"/>
                  <wp:docPr id="1994831664" name="Graphic 199483166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414F8911"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048BF5CB" wp14:editId="08611164">
                  <wp:extent cx="196850" cy="196850"/>
                  <wp:effectExtent l="0" t="0" r="0" b="0"/>
                  <wp:docPr id="1403157992" name="Graphic 140315799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234A20D4" w14:textId="42182043" w:rsidR="00682B87" w:rsidRPr="004F13A7" w:rsidRDefault="00682B87" w:rsidP="00682B87">
            <w:pPr>
              <w:spacing w:line="276" w:lineRule="auto"/>
              <w:rPr>
                <w:rFonts w:cstheme="minorHAnsi"/>
              </w:rPr>
            </w:pPr>
            <w:r>
              <w:rPr>
                <w:rFonts w:cstheme="minorHAnsi"/>
              </w:rPr>
              <w:t>SUD (5mg)</w:t>
            </w:r>
          </w:p>
        </w:tc>
        <w:tc>
          <w:tcPr>
            <w:tcW w:w="1506" w:type="dxa"/>
          </w:tcPr>
          <w:p w14:paraId="6DDA1BB6" w14:textId="36827ED4" w:rsidR="00682B87" w:rsidRPr="004F13A7" w:rsidRDefault="00682B87" w:rsidP="00682B87">
            <w:pPr>
              <w:spacing w:line="276" w:lineRule="auto"/>
              <w:jc w:val="center"/>
              <w:rPr>
                <w:rFonts w:cstheme="minorHAnsi"/>
              </w:rPr>
            </w:pPr>
          </w:p>
        </w:tc>
      </w:tr>
      <w:tr w:rsidR="00682B87" w14:paraId="615BD520" w14:textId="77777777" w:rsidTr="009849ED">
        <w:tc>
          <w:tcPr>
            <w:tcW w:w="1421" w:type="dxa"/>
          </w:tcPr>
          <w:p w14:paraId="5BFC972D" w14:textId="77777777" w:rsidR="00682B87" w:rsidRPr="004F13A7" w:rsidRDefault="00682B87" w:rsidP="00682B87">
            <w:pPr>
              <w:spacing w:line="276" w:lineRule="auto"/>
              <w:rPr>
                <w:rFonts w:cstheme="minorHAnsi"/>
              </w:rPr>
            </w:pPr>
            <w:r w:rsidRPr="004F13A7">
              <w:rPr>
                <w:rFonts w:cstheme="minorHAnsi"/>
              </w:rPr>
              <w:t>C</w:t>
            </w:r>
            <w:r>
              <w:rPr>
                <w:rFonts w:cstheme="minorHAnsi"/>
              </w:rPr>
              <w:t>1 Day 2</w:t>
            </w:r>
          </w:p>
        </w:tc>
        <w:tc>
          <w:tcPr>
            <w:tcW w:w="1634" w:type="dxa"/>
          </w:tcPr>
          <w:p w14:paraId="04407EA8" w14:textId="77777777" w:rsidR="00682B87" w:rsidRPr="004F13A7" w:rsidRDefault="00682B87" w:rsidP="00682B87">
            <w:pPr>
              <w:spacing w:line="276" w:lineRule="auto"/>
              <w:rPr>
                <w:rFonts w:cstheme="minorHAnsi"/>
              </w:rPr>
            </w:pPr>
            <w:r w:rsidRPr="004F13A7">
              <w:rPr>
                <w:rFonts w:cstheme="minorHAnsi"/>
              </w:rPr>
              <w:t>Tuesday</w:t>
            </w:r>
          </w:p>
        </w:tc>
        <w:tc>
          <w:tcPr>
            <w:tcW w:w="1395" w:type="dxa"/>
          </w:tcPr>
          <w:p w14:paraId="39479653"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0F345C92" wp14:editId="66CFF952">
                  <wp:extent cx="196850" cy="196850"/>
                  <wp:effectExtent l="0" t="0" r="0" b="0"/>
                  <wp:docPr id="1883214422" name="Graphic 188321442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0A5EB6D6"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539CA60A" wp14:editId="3B9AB303">
                  <wp:extent cx="196850" cy="196850"/>
                  <wp:effectExtent l="0" t="0" r="0" b="0"/>
                  <wp:docPr id="1022506072" name="Graphic 102250607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6E98EA8F" w14:textId="77777777" w:rsidR="00682B87" w:rsidRPr="004F13A7" w:rsidRDefault="00682B87" w:rsidP="00682B87">
            <w:pPr>
              <w:spacing w:line="276" w:lineRule="auto"/>
              <w:rPr>
                <w:rFonts w:cstheme="minorHAnsi"/>
              </w:rPr>
            </w:pPr>
          </w:p>
        </w:tc>
        <w:tc>
          <w:tcPr>
            <w:tcW w:w="1506" w:type="dxa"/>
          </w:tcPr>
          <w:p w14:paraId="7B6B6057"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38D24AB7" wp14:editId="76891309">
                  <wp:extent cx="196850" cy="196850"/>
                  <wp:effectExtent l="0" t="0" r="0" b="0"/>
                  <wp:docPr id="1985852885" name="Graphic 198585288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50526DB6" w14:textId="77777777" w:rsidTr="009849ED">
        <w:tc>
          <w:tcPr>
            <w:tcW w:w="1421" w:type="dxa"/>
          </w:tcPr>
          <w:p w14:paraId="1B0C1FA4" w14:textId="77777777" w:rsidR="00682B87" w:rsidRPr="004F13A7" w:rsidRDefault="00682B87" w:rsidP="00682B87">
            <w:pPr>
              <w:spacing w:line="276" w:lineRule="auto"/>
              <w:rPr>
                <w:rFonts w:cstheme="minorHAnsi"/>
              </w:rPr>
            </w:pPr>
            <w:r>
              <w:rPr>
                <w:rFonts w:cstheme="minorHAnsi"/>
              </w:rPr>
              <w:t>C1 Day 3</w:t>
            </w:r>
          </w:p>
        </w:tc>
        <w:tc>
          <w:tcPr>
            <w:tcW w:w="1634" w:type="dxa"/>
          </w:tcPr>
          <w:p w14:paraId="3B26A973" w14:textId="77777777" w:rsidR="00682B87" w:rsidRPr="004F13A7" w:rsidRDefault="00682B87" w:rsidP="00682B87">
            <w:pPr>
              <w:spacing w:line="276" w:lineRule="auto"/>
              <w:rPr>
                <w:rFonts w:cstheme="minorHAnsi"/>
              </w:rPr>
            </w:pPr>
            <w:r>
              <w:rPr>
                <w:rFonts w:cstheme="minorHAnsi"/>
              </w:rPr>
              <w:t>Wednesday</w:t>
            </w:r>
          </w:p>
        </w:tc>
        <w:tc>
          <w:tcPr>
            <w:tcW w:w="1395" w:type="dxa"/>
          </w:tcPr>
          <w:p w14:paraId="553F7692" w14:textId="224EC8D4" w:rsidR="00682B87" w:rsidRPr="004F13A7" w:rsidRDefault="00682B87" w:rsidP="00682B87">
            <w:pPr>
              <w:spacing w:line="276" w:lineRule="auto"/>
              <w:jc w:val="center"/>
              <w:rPr>
                <w:rFonts w:cstheme="minorHAnsi"/>
              </w:rPr>
            </w:pPr>
          </w:p>
        </w:tc>
        <w:tc>
          <w:tcPr>
            <w:tcW w:w="1697" w:type="dxa"/>
          </w:tcPr>
          <w:p w14:paraId="7EB4980D" w14:textId="7661D5AA" w:rsidR="00682B87" w:rsidRPr="004F13A7" w:rsidRDefault="00682B87" w:rsidP="00682B87">
            <w:pPr>
              <w:spacing w:line="276" w:lineRule="auto"/>
              <w:jc w:val="center"/>
              <w:rPr>
                <w:rFonts w:cstheme="minorHAnsi"/>
              </w:rPr>
            </w:pPr>
          </w:p>
        </w:tc>
        <w:tc>
          <w:tcPr>
            <w:tcW w:w="1697" w:type="dxa"/>
          </w:tcPr>
          <w:p w14:paraId="713A22D4" w14:textId="483B302B" w:rsidR="00682B87" w:rsidRPr="00D31E58" w:rsidRDefault="00682B87" w:rsidP="00682B87">
            <w:pPr>
              <w:spacing w:line="276" w:lineRule="auto"/>
              <w:rPr>
                <w:rFonts w:cstheme="minorHAnsi"/>
                <w:vertAlign w:val="superscript"/>
              </w:rPr>
            </w:pPr>
          </w:p>
        </w:tc>
        <w:tc>
          <w:tcPr>
            <w:tcW w:w="1506" w:type="dxa"/>
          </w:tcPr>
          <w:p w14:paraId="5E5725CF" w14:textId="4748642E" w:rsidR="00682B87" w:rsidRPr="004F13A7" w:rsidRDefault="00682B87" w:rsidP="00682B87">
            <w:pPr>
              <w:spacing w:line="276" w:lineRule="auto"/>
              <w:jc w:val="center"/>
              <w:rPr>
                <w:rFonts w:cstheme="minorHAnsi"/>
              </w:rPr>
            </w:pPr>
          </w:p>
        </w:tc>
      </w:tr>
      <w:tr w:rsidR="00682B87" w14:paraId="12A351C7" w14:textId="77777777" w:rsidTr="009849ED">
        <w:tc>
          <w:tcPr>
            <w:tcW w:w="1421" w:type="dxa"/>
          </w:tcPr>
          <w:p w14:paraId="0547AE18" w14:textId="77777777" w:rsidR="00682B87" w:rsidRPr="004F13A7" w:rsidRDefault="00682B87" w:rsidP="00682B87">
            <w:pPr>
              <w:spacing w:line="276" w:lineRule="auto"/>
              <w:rPr>
                <w:rFonts w:cstheme="minorHAnsi"/>
              </w:rPr>
            </w:pPr>
            <w:r>
              <w:rPr>
                <w:rFonts w:cstheme="minorHAnsi"/>
              </w:rPr>
              <w:t>C1 Day 4</w:t>
            </w:r>
          </w:p>
        </w:tc>
        <w:tc>
          <w:tcPr>
            <w:tcW w:w="1634" w:type="dxa"/>
          </w:tcPr>
          <w:p w14:paraId="29EE936E" w14:textId="77777777" w:rsidR="00682B87" w:rsidRPr="004F13A7" w:rsidRDefault="00682B87" w:rsidP="00682B87">
            <w:pPr>
              <w:spacing w:line="276" w:lineRule="auto"/>
              <w:rPr>
                <w:rFonts w:cstheme="minorHAnsi"/>
              </w:rPr>
            </w:pPr>
            <w:r>
              <w:rPr>
                <w:rFonts w:cstheme="minorHAnsi"/>
              </w:rPr>
              <w:t>Thursday</w:t>
            </w:r>
          </w:p>
        </w:tc>
        <w:tc>
          <w:tcPr>
            <w:tcW w:w="1395" w:type="dxa"/>
          </w:tcPr>
          <w:p w14:paraId="409AAC17" w14:textId="437B4069" w:rsidR="00682B87" w:rsidRPr="004F13A7" w:rsidRDefault="00682B87" w:rsidP="00682B87">
            <w:pPr>
              <w:spacing w:line="276" w:lineRule="auto"/>
              <w:jc w:val="center"/>
              <w:rPr>
                <w:rFonts w:cstheme="minorHAnsi"/>
              </w:rPr>
            </w:pPr>
          </w:p>
        </w:tc>
        <w:tc>
          <w:tcPr>
            <w:tcW w:w="1697" w:type="dxa"/>
          </w:tcPr>
          <w:p w14:paraId="08C8D2FD" w14:textId="05CEC472" w:rsidR="00682B87" w:rsidRPr="004F13A7" w:rsidRDefault="00682B87" w:rsidP="00682B87">
            <w:pPr>
              <w:spacing w:line="276" w:lineRule="auto"/>
              <w:jc w:val="center"/>
              <w:rPr>
                <w:rFonts w:cstheme="minorHAnsi"/>
              </w:rPr>
            </w:pPr>
          </w:p>
        </w:tc>
        <w:tc>
          <w:tcPr>
            <w:tcW w:w="1697" w:type="dxa"/>
          </w:tcPr>
          <w:p w14:paraId="1B52E537" w14:textId="77777777" w:rsidR="00682B87" w:rsidRPr="004F13A7" w:rsidRDefault="00682B87" w:rsidP="00682B87">
            <w:pPr>
              <w:spacing w:line="276" w:lineRule="auto"/>
              <w:rPr>
                <w:rFonts w:cstheme="minorHAnsi"/>
              </w:rPr>
            </w:pPr>
          </w:p>
        </w:tc>
        <w:tc>
          <w:tcPr>
            <w:tcW w:w="1506" w:type="dxa"/>
          </w:tcPr>
          <w:p w14:paraId="56303663" w14:textId="6852EAE8" w:rsidR="00682B87" w:rsidRPr="004F13A7" w:rsidRDefault="00682B87" w:rsidP="00682B87">
            <w:pPr>
              <w:spacing w:line="276" w:lineRule="auto"/>
              <w:jc w:val="center"/>
              <w:rPr>
                <w:rFonts w:cstheme="minorHAnsi"/>
              </w:rPr>
            </w:pPr>
          </w:p>
        </w:tc>
      </w:tr>
      <w:tr w:rsidR="00682B87" w14:paraId="38E33E6F" w14:textId="77777777" w:rsidTr="009849ED">
        <w:tc>
          <w:tcPr>
            <w:tcW w:w="1421" w:type="dxa"/>
          </w:tcPr>
          <w:p w14:paraId="1E8502A8" w14:textId="77777777" w:rsidR="00682B87" w:rsidRPr="004F13A7" w:rsidRDefault="00682B87" w:rsidP="00682B87">
            <w:pPr>
              <w:spacing w:line="276" w:lineRule="auto"/>
              <w:rPr>
                <w:rFonts w:cstheme="minorHAnsi"/>
              </w:rPr>
            </w:pPr>
            <w:r>
              <w:rPr>
                <w:rFonts w:cstheme="minorHAnsi"/>
              </w:rPr>
              <w:t>C1 Day 5</w:t>
            </w:r>
          </w:p>
        </w:tc>
        <w:tc>
          <w:tcPr>
            <w:tcW w:w="1634" w:type="dxa"/>
          </w:tcPr>
          <w:p w14:paraId="6FC3A5D2" w14:textId="77777777" w:rsidR="00682B87" w:rsidRPr="004F13A7" w:rsidRDefault="00682B87" w:rsidP="00682B87">
            <w:pPr>
              <w:spacing w:line="276" w:lineRule="auto"/>
              <w:rPr>
                <w:rFonts w:cstheme="minorHAnsi"/>
              </w:rPr>
            </w:pPr>
            <w:r>
              <w:rPr>
                <w:rFonts w:cstheme="minorHAnsi"/>
              </w:rPr>
              <w:t>Friday</w:t>
            </w:r>
          </w:p>
        </w:tc>
        <w:tc>
          <w:tcPr>
            <w:tcW w:w="1395" w:type="dxa"/>
          </w:tcPr>
          <w:p w14:paraId="3FBD4B5F" w14:textId="6A62DC5A" w:rsidR="00682B87" w:rsidRPr="004F13A7" w:rsidRDefault="00682B87" w:rsidP="00682B87">
            <w:pPr>
              <w:spacing w:line="276" w:lineRule="auto"/>
              <w:jc w:val="center"/>
              <w:rPr>
                <w:rFonts w:cstheme="minorHAnsi"/>
              </w:rPr>
            </w:pPr>
          </w:p>
        </w:tc>
        <w:tc>
          <w:tcPr>
            <w:tcW w:w="1697" w:type="dxa"/>
          </w:tcPr>
          <w:p w14:paraId="5C014C82" w14:textId="6DAC4B39" w:rsidR="00682B87" w:rsidRPr="004F13A7" w:rsidRDefault="00682B87" w:rsidP="00682B87">
            <w:pPr>
              <w:spacing w:line="276" w:lineRule="auto"/>
              <w:jc w:val="center"/>
              <w:rPr>
                <w:rFonts w:cstheme="minorHAnsi"/>
              </w:rPr>
            </w:pPr>
          </w:p>
        </w:tc>
        <w:tc>
          <w:tcPr>
            <w:tcW w:w="1697" w:type="dxa"/>
          </w:tcPr>
          <w:p w14:paraId="38E0FEA1" w14:textId="77777777" w:rsidR="00682B87" w:rsidRPr="004F13A7" w:rsidRDefault="00682B87" w:rsidP="00682B87">
            <w:pPr>
              <w:spacing w:line="276" w:lineRule="auto"/>
              <w:rPr>
                <w:rFonts w:cstheme="minorHAnsi"/>
              </w:rPr>
            </w:pPr>
          </w:p>
        </w:tc>
        <w:tc>
          <w:tcPr>
            <w:tcW w:w="1506" w:type="dxa"/>
          </w:tcPr>
          <w:p w14:paraId="2A953371" w14:textId="500AA78A" w:rsidR="00682B87" w:rsidRPr="004F13A7" w:rsidRDefault="00682B87" w:rsidP="00682B87">
            <w:pPr>
              <w:spacing w:line="276" w:lineRule="auto"/>
              <w:rPr>
                <w:rFonts w:cstheme="minorHAnsi"/>
              </w:rPr>
            </w:pPr>
          </w:p>
        </w:tc>
      </w:tr>
      <w:tr w:rsidR="00682B87" w14:paraId="4AC85EC8" w14:textId="77777777" w:rsidTr="009849ED">
        <w:tc>
          <w:tcPr>
            <w:tcW w:w="1421" w:type="dxa"/>
          </w:tcPr>
          <w:p w14:paraId="00DEEDA3" w14:textId="77777777" w:rsidR="00682B87" w:rsidRPr="004F13A7" w:rsidRDefault="00682B87" w:rsidP="00682B87">
            <w:pPr>
              <w:spacing w:line="276" w:lineRule="auto"/>
              <w:rPr>
                <w:rFonts w:cstheme="minorHAnsi"/>
              </w:rPr>
            </w:pPr>
            <w:r>
              <w:rPr>
                <w:rFonts w:cstheme="minorHAnsi"/>
              </w:rPr>
              <w:t>C1 Day 6</w:t>
            </w:r>
          </w:p>
        </w:tc>
        <w:tc>
          <w:tcPr>
            <w:tcW w:w="1634" w:type="dxa"/>
          </w:tcPr>
          <w:p w14:paraId="034F3A5E" w14:textId="77777777" w:rsidR="00682B87" w:rsidRPr="004F13A7" w:rsidRDefault="00682B87" w:rsidP="00682B87">
            <w:pPr>
              <w:spacing w:line="276" w:lineRule="auto"/>
              <w:rPr>
                <w:rFonts w:cstheme="minorHAnsi"/>
              </w:rPr>
            </w:pPr>
            <w:r>
              <w:rPr>
                <w:rFonts w:cstheme="minorHAnsi"/>
              </w:rPr>
              <w:t>Saturday</w:t>
            </w:r>
          </w:p>
        </w:tc>
        <w:tc>
          <w:tcPr>
            <w:tcW w:w="1395" w:type="dxa"/>
          </w:tcPr>
          <w:p w14:paraId="117EEBD0" w14:textId="77777777" w:rsidR="00682B87" w:rsidRPr="004F13A7" w:rsidRDefault="00682B87" w:rsidP="00682B87">
            <w:pPr>
              <w:spacing w:line="276" w:lineRule="auto"/>
              <w:jc w:val="center"/>
              <w:rPr>
                <w:rFonts w:cstheme="minorHAnsi"/>
              </w:rPr>
            </w:pPr>
          </w:p>
        </w:tc>
        <w:tc>
          <w:tcPr>
            <w:tcW w:w="1697" w:type="dxa"/>
          </w:tcPr>
          <w:p w14:paraId="4D294A5C" w14:textId="77777777" w:rsidR="00682B87" w:rsidRPr="004F13A7" w:rsidRDefault="00682B87" w:rsidP="00682B87">
            <w:pPr>
              <w:spacing w:line="276" w:lineRule="auto"/>
              <w:jc w:val="center"/>
              <w:rPr>
                <w:rFonts w:cstheme="minorHAnsi"/>
              </w:rPr>
            </w:pPr>
          </w:p>
        </w:tc>
        <w:tc>
          <w:tcPr>
            <w:tcW w:w="1697" w:type="dxa"/>
          </w:tcPr>
          <w:p w14:paraId="44169B07" w14:textId="77777777" w:rsidR="00682B87" w:rsidRPr="004F13A7" w:rsidRDefault="00682B87" w:rsidP="00682B87">
            <w:pPr>
              <w:spacing w:line="276" w:lineRule="auto"/>
              <w:rPr>
                <w:rFonts w:cstheme="minorHAnsi"/>
              </w:rPr>
            </w:pPr>
          </w:p>
        </w:tc>
        <w:tc>
          <w:tcPr>
            <w:tcW w:w="1506" w:type="dxa"/>
          </w:tcPr>
          <w:p w14:paraId="32463768" w14:textId="77777777" w:rsidR="00682B87" w:rsidRPr="004F13A7" w:rsidRDefault="00682B87" w:rsidP="00682B87">
            <w:pPr>
              <w:spacing w:line="276" w:lineRule="auto"/>
              <w:jc w:val="center"/>
              <w:rPr>
                <w:rFonts w:cstheme="minorHAnsi"/>
              </w:rPr>
            </w:pPr>
          </w:p>
        </w:tc>
      </w:tr>
      <w:tr w:rsidR="00682B87" w14:paraId="481B43AC" w14:textId="77777777" w:rsidTr="009849ED">
        <w:tc>
          <w:tcPr>
            <w:tcW w:w="1421" w:type="dxa"/>
          </w:tcPr>
          <w:p w14:paraId="03E8FBDF" w14:textId="77777777" w:rsidR="00682B87" w:rsidRPr="004F13A7" w:rsidRDefault="00682B87" w:rsidP="00682B87">
            <w:pPr>
              <w:spacing w:line="276" w:lineRule="auto"/>
              <w:rPr>
                <w:rFonts w:cstheme="minorHAnsi"/>
              </w:rPr>
            </w:pPr>
            <w:r>
              <w:rPr>
                <w:rFonts w:cstheme="minorHAnsi"/>
              </w:rPr>
              <w:t>C1 Day 7</w:t>
            </w:r>
          </w:p>
        </w:tc>
        <w:tc>
          <w:tcPr>
            <w:tcW w:w="1634" w:type="dxa"/>
          </w:tcPr>
          <w:p w14:paraId="1C134BFE" w14:textId="77777777" w:rsidR="00682B87" w:rsidRPr="004F13A7" w:rsidRDefault="00682B87" w:rsidP="00682B87">
            <w:pPr>
              <w:spacing w:line="276" w:lineRule="auto"/>
              <w:rPr>
                <w:rFonts w:cstheme="minorHAnsi"/>
              </w:rPr>
            </w:pPr>
            <w:r>
              <w:rPr>
                <w:rFonts w:cstheme="minorHAnsi"/>
              </w:rPr>
              <w:t>Sunday</w:t>
            </w:r>
          </w:p>
        </w:tc>
        <w:tc>
          <w:tcPr>
            <w:tcW w:w="1395" w:type="dxa"/>
          </w:tcPr>
          <w:p w14:paraId="2B5708AC" w14:textId="77777777" w:rsidR="00682B87" w:rsidRPr="004F13A7" w:rsidRDefault="00682B87" w:rsidP="00682B87">
            <w:pPr>
              <w:spacing w:line="276" w:lineRule="auto"/>
              <w:jc w:val="center"/>
              <w:rPr>
                <w:rFonts w:cstheme="minorHAnsi"/>
              </w:rPr>
            </w:pPr>
          </w:p>
        </w:tc>
        <w:tc>
          <w:tcPr>
            <w:tcW w:w="1697" w:type="dxa"/>
          </w:tcPr>
          <w:p w14:paraId="44F46735" w14:textId="77777777" w:rsidR="00682B87" w:rsidRPr="004F13A7" w:rsidRDefault="00682B87" w:rsidP="00682B87">
            <w:pPr>
              <w:spacing w:line="276" w:lineRule="auto"/>
              <w:jc w:val="center"/>
              <w:rPr>
                <w:rFonts w:cstheme="minorHAnsi"/>
              </w:rPr>
            </w:pPr>
          </w:p>
        </w:tc>
        <w:tc>
          <w:tcPr>
            <w:tcW w:w="1697" w:type="dxa"/>
          </w:tcPr>
          <w:p w14:paraId="6F2822FC" w14:textId="77777777" w:rsidR="00682B87" w:rsidRPr="004F13A7" w:rsidRDefault="00682B87" w:rsidP="00682B87">
            <w:pPr>
              <w:spacing w:line="276" w:lineRule="auto"/>
              <w:rPr>
                <w:rFonts w:cstheme="minorHAnsi"/>
              </w:rPr>
            </w:pPr>
          </w:p>
        </w:tc>
        <w:tc>
          <w:tcPr>
            <w:tcW w:w="1506" w:type="dxa"/>
          </w:tcPr>
          <w:p w14:paraId="71D3095E" w14:textId="77777777" w:rsidR="00682B87" w:rsidRPr="004F13A7" w:rsidRDefault="00682B87" w:rsidP="00682B87">
            <w:pPr>
              <w:spacing w:line="276" w:lineRule="auto"/>
              <w:jc w:val="center"/>
              <w:rPr>
                <w:rFonts w:cstheme="minorHAnsi"/>
              </w:rPr>
            </w:pPr>
          </w:p>
        </w:tc>
      </w:tr>
      <w:tr w:rsidR="00682B87" w14:paraId="11AD7857" w14:textId="77777777" w:rsidTr="009849ED">
        <w:tc>
          <w:tcPr>
            <w:tcW w:w="1421" w:type="dxa"/>
          </w:tcPr>
          <w:p w14:paraId="5900064F" w14:textId="77777777" w:rsidR="00682B87" w:rsidRDefault="00682B87" w:rsidP="00682B87">
            <w:pPr>
              <w:spacing w:line="276" w:lineRule="auto"/>
              <w:rPr>
                <w:rFonts w:cstheme="minorHAnsi"/>
              </w:rPr>
            </w:pPr>
            <w:r>
              <w:rPr>
                <w:rFonts w:cstheme="minorHAnsi"/>
              </w:rPr>
              <w:t>C1 Day 8</w:t>
            </w:r>
          </w:p>
        </w:tc>
        <w:tc>
          <w:tcPr>
            <w:tcW w:w="1634" w:type="dxa"/>
          </w:tcPr>
          <w:p w14:paraId="70FEE2F5" w14:textId="77777777" w:rsidR="00682B87" w:rsidRPr="004F13A7" w:rsidRDefault="00682B87" w:rsidP="00682B87">
            <w:pPr>
              <w:spacing w:line="276" w:lineRule="auto"/>
              <w:rPr>
                <w:rFonts w:cstheme="minorHAnsi"/>
              </w:rPr>
            </w:pPr>
            <w:r>
              <w:rPr>
                <w:rFonts w:cstheme="minorHAnsi"/>
              </w:rPr>
              <w:t xml:space="preserve">Monday </w:t>
            </w:r>
          </w:p>
        </w:tc>
        <w:tc>
          <w:tcPr>
            <w:tcW w:w="1395" w:type="dxa"/>
          </w:tcPr>
          <w:p w14:paraId="7D55BE2C"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2CBEFD21" wp14:editId="3601B341">
                  <wp:extent cx="196850" cy="196850"/>
                  <wp:effectExtent l="0" t="0" r="0" b="0"/>
                  <wp:docPr id="1615837128" name="Graphic 161583712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5D6D90D9" w14:textId="77777777" w:rsidR="00682B87" w:rsidRPr="004F13A7" w:rsidRDefault="00682B87" w:rsidP="00682B87">
            <w:pPr>
              <w:spacing w:line="276" w:lineRule="auto"/>
              <w:jc w:val="center"/>
              <w:rPr>
                <w:rFonts w:cstheme="minorHAnsi"/>
              </w:rPr>
            </w:pPr>
            <w:r>
              <w:rPr>
                <w:rFonts w:cstheme="minorHAnsi"/>
                <w:noProof/>
              </w:rPr>
              <w:drawing>
                <wp:inline distT="0" distB="0" distL="0" distR="0" wp14:anchorId="7A469D66" wp14:editId="02115BA1">
                  <wp:extent cx="196850" cy="196850"/>
                  <wp:effectExtent l="0" t="0" r="0" b="0"/>
                  <wp:docPr id="351107762" name="Graphic 35110776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4F5AC034" w14:textId="6F1AEFDE" w:rsidR="00682B87" w:rsidRPr="004F13A7" w:rsidRDefault="00682B87" w:rsidP="00682B87">
            <w:pPr>
              <w:spacing w:line="276" w:lineRule="auto"/>
              <w:rPr>
                <w:rFonts w:cstheme="minorHAnsi"/>
              </w:rPr>
            </w:pPr>
            <w:r>
              <w:rPr>
                <w:rFonts w:cstheme="minorHAnsi"/>
              </w:rPr>
              <w:t>SUD (25mg)</w:t>
            </w:r>
          </w:p>
        </w:tc>
        <w:tc>
          <w:tcPr>
            <w:tcW w:w="1506" w:type="dxa"/>
          </w:tcPr>
          <w:p w14:paraId="678C6FE4" w14:textId="43CA2A21" w:rsidR="00682B87" w:rsidRPr="004F13A7" w:rsidRDefault="00682B87" w:rsidP="00682B87">
            <w:pPr>
              <w:spacing w:line="276" w:lineRule="auto"/>
              <w:jc w:val="center"/>
              <w:rPr>
                <w:rFonts w:cstheme="minorHAnsi"/>
              </w:rPr>
            </w:pPr>
          </w:p>
        </w:tc>
      </w:tr>
      <w:tr w:rsidR="00682B87" w14:paraId="48AF0FCC" w14:textId="77777777" w:rsidTr="009849ED">
        <w:tc>
          <w:tcPr>
            <w:tcW w:w="1421" w:type="dxa"/>
          </w:tcPr>
          <w:p w14:paraId="46EE5468" w14:textId="77777777" w:rsidR="00682B87" w:rsidRDefault="00682B87" w:rsidP="00682B87">
            <w:pPr>
              <w:spacing w:line="276" w:lineRule="auto"/>
              <w:rPr>
                <w:rFonts w:cstheme="minorHAnsi"/>
              </w:rPr>
            </w:pPr>
            <w:r>
              <w:rPr>
                <w:rFonts w:cstheme="minorHAnsi"/>
              </w:rPr>
              <w:t>C1 Day 9</w:t>
            </w:r>
          </w:p>
        </w:tc>
        <w:tc>
          <w:tcPr>
            <w:tcW w:w="1634" w:type="dxa"/>
          </w:tcPr>
          <w:p w14:paraId="4028F977" w14:textId="77777777" w:rsidR="00682B87" w:rsidRDefault="00682B87" w:rsidP="00682B87">
            <w:pPr>
              <w:spacing w:line="276" w:lineRule="auto"/>
              <w:rPr>
                <w:rFonts w:cstheme="minorHAnsi"/>
              </w:rPr>
            </w:pPr>
            <w:r>
              <w:rPr>
                <w:rFonts w:cstheme="minorHAnsi"/>
              </w:rPr>
              <w:t>Tuesday</w:t>
            </w:r>
          </w:p>
        </w:tc>
        <w:tc>
          <w:tcPr>
            <w:tcW w:w="1395" w:type="dxa"/>
          </w:tcPr>
          <w:p w14:paraId="7EF72258" w14:textId="77777777" w:rsidR="00682B87" w:rsidRDefault="00682B87" w:rsidP="00682B87">
            <w:pPr>
              <w:spacing w:line="276" w:lineRule="auto"/>
              <w:jc w:val="center"/>
              <w:rPr>
                <w:rFonts w:cstheme="minorHAnsi"/>
                <w:noProof/>
              </w:rPr>
            </w:pPr>
            <w:r>
              <w:rPr>
                <w:rFonts w:cstheme="minorHAnsi"/>
                <w:noProof/>
              </w:rPr>
              <w:drawing>
                <wp:inline distT="0" distB="0" distL="0" distR="0" wp14:anchorId="6970A750" wp14:editId="21CF85E0">
                  <wp:extent cx="196850" cy="196850"/>
                  <wp:effectExtent l="0" t="0" r="0" b="0"/>
                  <wp:docPr id="2099879608" name="Graphic 209987960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69ED7B2F" w14:textId="77777777" w:rsidR="00682B87" w:rsidRDefault="00682B87" w:rsidP="00682B87">
            <w:pPr>
              <w:spacing w:line="276" w:lineRule="auto"/>
              <w:jc w:val="center"/>
              <w:rPr>
                <w:rFonts w:cstheme="minorHAnsi"/>
                <w:noProof/>
              </w:rPr>
            </w:pPr>
            <w:r>
              <w:rPr>
                <w:rFonts w:cstheme="minorHAnsi"/>
                <w:noProof/>
              </w:rPr>
              <w:drawing>
                <wp:inline distT="0" distB="0" distL="0" distR="0" wp14:anchorId="314FA5BD" wp14:editId="57960273">
                  <wp:extent cx="196850" cy="196850"/>
                  <wp:effectExtent l="0" t="0" r="0" b="0"/>
                  <wp:docPr id="1686664474" name="Graphic 168666447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569BA598" w14:textId="77777777" w:rsidR="00682B87" w:rsidRDefault="00682B87" w:rsidP="00682B87">
            <w:pPr>
              <w:spacing w:line="276" w:lineRule="auto"/>
              <w:rPr>
                <w:rFonts w:cstheme="minorHAnsi"/>
              </w:rPr>
            </w:pPr>
          </w:p>
        </w:tc>
        <w:tc>
          <w:tcPr>
            <w:tcW w:w="1506" w:type="dxa"/>
          </w:tcPr>
          <w:p w14:paraId="2C2CAB29" w14:textId="77777777" w:rsidR="00682B87" w:rsidRDefault="00682B87" w:rsidP="00682B87">
            <w:pPr>
              <w:spacing w:line="276" w:lineRule="auto"/>
              <w:jc w:val="center"/>
              <w:rPr>
                <w:rFonts w:cstheme="minorHAnsi"/>
              </w:rPr>
            </w:pPr>
            <w:r>
              <w:rPr>
                <w:rFonts w:cstheme="minorHAnsi"/>
                <w:noProof/>
              </w:rPr>
              <w:drawing>
                <wp:inline distT="0" distB="0" distL="0" distR="0" wp14:anchorId="30E8D7DC" wp14:editId="6FADE3D8">
                  <wp:extent cx="196850" cy="196850"/>
                  <wp:effectExtent l="0" t="0" r="0" b="0"/>
                  <wp:docPr id="279543384" name="Graphic 27954338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682B87" w14:paraId="434A8F98" w14:textId="77777777" w:rsidTr="009849ED">
        <w:tc>
          <w:tcPr>
            <w:tcW w:w="1421" w:type="dxa"/>
          </w:tcPr>
          <w:p w14:paraId="7EFDDF05" w14:textId="77777777" w:rsidR="00682B87" w:rsidRDefault="00682B87" w:rsidP="00682B87">
            <w:pPr>
              <w:spacing w:line="276" w:lineRule="auto"/>
              <w:rPr>
                <w:rFonts w:cstheme="minorHAnsi"/>
              </w:rPr>
            </w:pPr>
            <w:r>
              <w:rPr>
                <w:rFonts w:cstheme="minorHAnsi"/>
              </w:rPr>
              <w:t>C1 Day 10</w:t>
            </w:r>
          </w:p>
        </w:tc>
        <w:tc>
          <w:tcPr>
            <w:tcW w:w="1634" w:type="dxa"/>
          </w:tcPr>
          <w:p w14:paraId="6C61C1D1" w14:textId="77777777" w:rsidR="00682B87" w:rsidRDefault="00682B87" w:rsidP="00682B87">
            <w:pPr>
              <w:spacing w:line="276" w:lineRule="auto"/>
              <w:rPr>
                <w:rFonts w:cstheme="minorHAnsi"/>
              </w:rPr>
            </w:pPr>
            <w:r>
              <w:rPr>
                <w:rFonts w:cstheme="minorHAnsi"/>
              </w:rPr>
              <w:t>Wednesday</w:t>
            </w:r>
          </w:p>
        </w:tc>
        <w:tc>
          <w:tcPr>
            <w:tcW w:w="1395" w:type="dxa"/>
          </w:tcPr>
          <w:p w14:paraId="7D556AA1" w14:textId="3DBF1B64" w:rsidR="00682B87" w:rsidRDefault="00682B87" w:rsidP="00682B87">
            <w:pPr>
              <w:spacing w:line="276" w:lineRule="auto"/>
              <w:jc w:val="center"/>
              <w:rPr>
                <w:rFonts w:cstheme="minorHAnsi"/>
                <w:noProof/>
              </w:rPr>
            </w:pPr>
          </w:p>
        </w:tc>
        <w:tc>
          <w:tcPr>
            <w:tcW w:w="1697" w:type="dxa"/>
          </w:tcPr>
          <w:p w14:paraId="50E89E7E" w14:textId="678A9847" w:rsidR="00682B87" w:rsidRDefault="00682B87" w:rsidP="00682B87">
            <w:pPr>
              <w:spacing w:line="276" w:lineRule="auto"/>
              <w:jc w:val="center"/>
              <w:rPr>
                <w:rFonts w:cstheme="minorHAnsi"/>
                <w:noProof/>
              </w:rPr>
            </w:pPr>
          </w:p>
        </w:tc>
        <w:tc>
          <w:tcPr>
            <w:tcW w:w="1697" w:type="dxa"/>
          </w:tcPr>
          <w:p w14:paraId="0715394B" w14:textId="77777777" w:rsidR="00682B87" w:rsidRDefault="00682B87" w:rsidP="00682B87">
            <w:pPr>
              <w:spacing w:line="276" w:lineRule="auto"/>
              <w:rPr>
                <w:rFonts w:cstheme="minorHAnsi"/>
              </w:rPr>
            </w:pPr>
          </w:p>
        </w:tc>
        <w:tc>
          <w:tcPr>
            <w:tcW w:w="1506" w:type="dxa"/>
          </w:tcPr>
          <w:p w14:paraId="5443ACD7" w14:textId="4B00CA89" w:rsidR="00682B87" w:rsidRDefault="00682B87" w:rsidP="00682B87">
            <w:pPr>
              <w:spacing w:line="276" w:lineRule="auto"/>
              <w:jc w:val="center"/>
              <w:rPr>
                <w:rFonts w:cstheme="minorHAnsi"/>
              </w:rPr>
            </w:pPr>
          </w:p>
        </w:tc>
      </w:tr>
      <w:tr w:rsidR="00682B87" w14:paraId="4B2C687E" w14:textId="77777777" w:rsidTr="009849ED">
        <w:tc>
          <w:tcPr>
            <w:tcW w:w="1421" w:type="dxa"/>
          </w:tcPr>
          <w:p w14:paraId="5D1D67F6" w14:textId="175FC655" w:rsidR="00682B87" w:rsidRDefault="00682B87" w:rsidP="00682B87">
            <w:pPr>
              <w:spacing w:line="276" w:lineRule="auto"/>
              <w:rPr>
                <w:rFonts w:cstheme="minorHAnsi"/>
              </w:rPr>
            </w:pPr>
            <w:r>
              <w:rPr>
                <w:rFonts w:cstheme="minorHAnsi"/>
              </w:rPr>
              <w:t>C1 Day 11</w:t>
            </w:r>
          </w:p>
        </w:tc>
        <w:tc>
          <w:tcPr>
            <w:tcW w:w="1634" w:type="dxa"/>
          </w:tcPr>
          <w:p w14:paraId="4C2A3516" w14:textId="16D27950" w:rsidR="00682B87" w:rsidRDefault="00682B87" w:rsidP="00682B87">
            <w:pPr>
              <w:spacing w:line="276" w:lineRule="auto"/>
              <w:rPr>
                <w:rFonts w:cstheme="minorHAnsi"/>
              </w:rPr>
            </w:pPr>
            <w:r>
              <w:rPr>
                <w:rFonts w:cstheme="minorHAnsi"/>
              </w:rPr>
              <w:t>Thursday</w:t>
            </w:r>
          </w:p>
        </w:tc>
        <w:tc>
          <w:tcPr>
            <w:tcW w:w="1395" w:type="dxa"/>
          </w:tcPr>
          <w:p w14:paraId="0A437C57" w14:textId="77777777" w:rsidR="00682B87" w:rsidRDefault="00682B87" w:rsidP="00682B87">
            <w:pPr>
              <w:spacing w:line="276" w:lineRule="auto"/>
              <w:jc w:val="center"/>
              <w:rPr>
                <w:rFonts w:cstheme="minorHAnsi"/>
                <w:noProof/>
              </w:rPr>
            </w:pPr>
          </w:p>
        </w:tc>
        <w:tc>
          <w:tcPr>
            <w:tcW w:w="1697" w:type="dxa"/>
          </w:tcPr>
          <w:p w14:paraId="5A05C5EF" w14:textId="77777777" w:rsidR="00682B87" w:rsidRDefault="00682B87" w:rsidP="00682B87">
            <w:pPr>
              <w:spacing w:line="276" w:lineRule="auto"/>
              <w:jc w:val="center"/>
              <w:rPr>
                <w:rFonts w:cstheme="minorHAnsi"/>
                <w:noProof/>
              </w:rPr>
            </w:pPr>
          </w:p>
        </w:tc>
        <w:tc>
          <w:tcPr>
            <w:tcW w:w="1697" w:type="dxa"/>
          </w:tcPr>
          <w:p w14:paraId="2A8741BC" w14:textId="77777777" w:rsidR="00682B87" w:rsidRDefault="00682B87" w:rsidP="00682B87">
            <w:pPr>
              <w:spacing w:line="276" w:lineRule="auto"/>
              <w:rPr>
                <w:rFonts w:cstheme="minorHAnsi"/>
              </w:rPr>
            </w:pPr>
          </w:p>
        </w:tc>
        <w:tc>
          <w:tcPr>
            <w:tcW w:w="1506" w:type="dxa"/>
          </w:tcPr>
          <w:p w14:paraId="21F18FF5" w14:textId="77777777" w:rsidR="00682B87" w:rsidRDefault="00682B87" w:rsidP="00682B87">
            <w:pPr>
              <w:spacing w:line="276" w:lineRule="auto"/>
              <w:jc w:val="center"/>
              <w:rPr>
                <w:rFonts w:cstheme="minorHAnsi"/>
              </w:rPr>
            </w:pPr>
          </w:p>
        </w:tc>
      </w:tr>
      <w:tr w:rsidR="00682B87" w14:paraId="7EABA1D6" w14:textId="77777777" w:rsidTr="009849ED">
        <w:tc>
          <w:tcPr>
            <w:tcW w:w="1421" w:type="dxa"/>
          </w:tcPr>
          <w:p w14:paraId="58F7EE9B" w14:textId="504878F4" w:rsidR="00682B87" w:rsidRDefault="00682B87" w:rsidP="00682B87">
            <w:pPr>
              <w:spacing w:line="276" w:lineRule="auto"/>
              <w:rPr>
                <w:rFonts w:cstheme="minorHAnsi"/>
              </w:rPr>
            </w:pPr>
            <w:r>
              <w:rPr>
                <w:rFonts w:cstheme="minorHAnsi"/>
              </w:rPr>
              <w:t>C1 Day 12</w:t>
            </w:r>
          </w:p>
        </w:tc>
        <w:tc>
          <w:tcPr>
            <w:tcW w:w="1634" w:type="dxa"/>
          </w:tcPr>
          <w:p w14:paraId="3A899829" w14:textId="7080508D" w:rsidR="00682B87" w:rsidRDefault="00682B87" w:rsidP="00682B87">
            <w:pPr>
              <w:spacing w:line="276" w:lineRule="auto"/>
              <w:rPr>
                <w:rFonts w:cstheme="minorHAnsi"/>
              </w:rPr>
            </w:pPr>
            <w:r>
              <w:rPr>
                <w:rFonts w:cstheme="minorHAnsi"/>
              </w:rPr>
              <w:t>Friday</w:t>
            </w:r>
          </w:p>
        </w:tc>
        <w:tc>
          <w:tcPr>
            <w:tcW w:w="1395" w:type="dxa"/>
          </w:tcPr>
          <w:p w14:paraId="4B9F2D4B" w14:textId="77777777" w:rsidR="00682B87" w:rsidRDefault="00682B87" w:rsidP="00682B87">
            <w:pPr>
              <w:spacing w:line="276" w:lineRule="auto"/>
              <w:jc w:val="center"/>
              <w:rPr>
                <w:rFonts w:cstheme="minorHAnsi"/>
                <w:noProof/>
              </w:rPr>
            </w:pPr>
          </w:p>
        </w:tc>
        <w:tc>
          <w:tcPr>
            <w:tcW w:w="1697" w:type="dxa"/>
          </w:tcPr>
          <w:p w14:paraId="34996C44" w14:textId="77777777" w:rsidR="00682B87" w:rsidRDefault="00682B87" w:rsidP="00682B87">
            <w:pPr>
              <w:spacing w:line="276" w:lineRule="auto"/>
              <w:jc w:val="center"/>
              <w:rPr>
                <w:rFonts w:cstheme="minorHAnsi"/>
                <w:noProof/>
              </w:rPr>
            </w:pPr>
          </w:p>
        </w:tc>
        <w:tc>
          <w:tcPr>
            <w:tcW w:w="1697" w:type="dxa"/>
          </w:tcPr>
          <w:p w14:paraId="7CDB3442" w14:textId="77777777" w:rsidR="00682B87" w:rsidRDefault="00682B87" w:rsidP="00682B87">
            <w:pPr>
              <w:spacing w:line="276" w:lineRule="auto"/>
              <w:rPr>
                <w:rFonts w:cstheme="minorHAnsi"/>
              </w:rPr>
            </w:pPr>
          </w:p>
        </w:tc>
        <w:tc>
          <w:tcPr>
            <w:tcW w:w="1506" w:type="dxa"/>
          </w:tcPr>
          <w:p w14:paraId="0070B3BA" w14:textId="77777777" w:rsidR="00682B87" w:rsidRDefault="00682B87" w:rsidP="00682B87">
            <w:pPr>
              <w:spacing w:line="276" w:lineRule="auto"/>
              <w:jc w:val="center"/>
              <w:rPr>
                <w:rFonts w:cstheme="minorHAnsi"/>
              </w:rPr>
            </w:pPr>
          </w:p>
        </w:tc>
      </w:tr>
      <w:tr w:rsidR="00682B87" w14:paraId="4E596A2E" w14:textId="77777777" w:rsidTr="009849ED">
        <w:tc>
          <w:tcPr>
            <w:tcW w:w="1421" w:type="dxa"/>
          </w:tcPr>
          <w:p w14:paraId="3708A464" w14:textId="07550CD3" w:rsidR="00682B87" w:rsidRDefault="00682B87" w:rsidP="00682B87">
            <w:pPr>
              <w:spacing w:line="276" w:lineRule="auto"/>
              <w:rPr>
                <w:rFonts w:cstheme="minorHAnsi"/>
              </w:rPr>
            </w:pPr>
            <w:r>
              <w:rPr>
                <w:rFonts w:cstheme="minorHAnsi"/>
              </w:rPr>
              <w:t>C1 Day 13</w:t>
            </w:r>
          </w:p>
        </w:tc>
        <w:tc>
          <w:tcPr>
            <w:tcW w:w="1634" w:type="dxa"/>
          </w:tcPr>
          <w:p w14:paraId="61976778" w14:textId="1F803E09" w:rsidR="00682B87" w:rsidRDefault="00682B87" w:rsidP="00682B87">
            <w:pPr>
              <w:spacing w:line="276" w:lineRule="auto"/>
              <w:rPr>
                <w:rFonts w:cstheme="minorHAnsi"/>
              </w:rPr>
            </w:pPr>
            <w:r>
              <w:rPr>
                <w:rFonts w:cstheme="minorHAnsi"/>
              </w:rPr>
              <w:t>Saturday</w:t>
            </w:r>
          </w:p>
        </w:tc>
        <w:tc>
          <w:tcPr>
            <w:tcW w:w="1395" w:type="dxa"/>
          </w:tcPr>
          <w:p w14:paraId="086949F4" w14:textId="77777777" w:rsidR="00682B87" w:rsidRDefault="00682B87" w:rsidP="00682B87">
            <w:pPr>
              <w:spacing w:line="276" w:lineRule="auto"/>
              <w:jc w:val="center"/>
              <w:rPr>
                <w:rFonts w:cstheme="minorHAnsi"/>
                <w:noProof/>
              </w:rPr>
            </w:pPr>
          </w:p>
        </w:tc>
        <w:tc>
          <w:tcPr>
            <w:tcW w:w="1697" w:type="dxa"/>
          </w:tcPr>
          <w:p w14:paraId="4A46C392" w14:textId="77777777" w:rsidR="00682B87" w:rsidRDefault="00682B87" w:rsidP="00682B87">
            <w:pPr>
              <w:spacing w:line="276" w:lineRule="auto"/>
              <w:jc w:val="center"/>
              <w:rPr>
                <w:rFonts w:cstheme="minorHAnsi"/>
                <w:noProof/>
              </w:rPr>
            </w:pPr>
          </w:p>
        </w:tc>
        <w:tc>
          <w:tcPr>
            <w:tcW w:w="1697" w:type="dxa"/>
          </w:tcPr>
          <w:p w14:paraId="17C99F25" w14:textId="77777777" w:rsidR="00682B87" w:rsidRDefault="00682B87" w:rsidP="00682B87">
            <w:pPr>
              <w:spacing w:line="276" w:lineRule="auto"/>
              <w:rPr>
                <w:rFonts w:cstheme="minorHAnsi"/>
              </w:rPr>
            </w:pPr>
          </w:p>
        </w:tc>
        <w:tc>
          <w:tcPr>
            <w:tcW w:w="1506" w:type="dxa"/>
          </w:tcPr>
          <w:p w14:paraId="2CEAFF85" w14:textId="77777777" w:rsidR="00682B87" w:rsidRDefault="00682B87" w:rsidP="00682B87">
            <w:pPr>
              <w:spacing w:line="276" w:lineRule="auto"/>
              <w:jc w:val="center"/>
              <w:rPr>
                <w:rFonts w:cstheme="minorHAnsi"/>
              </w:rPr>
            </w:pPr>
          </w:p>
        </w:tc>
      </w:tr>
      <w:tr w:rsidR="00682B87" w14:paraId="664F8614" w14:textId="77777777" w:rsidTr="009849ED">
        <w:tc>
          <w:tcPr>
            <w:tcW w:w="1421" w:type="dxa"/>
          </w:tcPr>
          <w:p w14:paraId="0EDD97A2" w14:textId="64D9A882" w:rsidR="00682B87" w:rsidRDefault="00682B87" w:rsidP="00682B87">
            <w:pPr>
              <w:spacing w:line="276" w:lineRule="auto"/>
              <w:rPr>
                <w:rFonts w:cstheme="minorHAnsi"/>
              </w:rPr>
            </w:pPr>
            <w:r>
              <w:rPr>
                <w:rFonts w:cstheme="minorHAnsi"/>
              </w:rPr>
              <w:t>C1 Day 14</w:t>
            </w:r>
          </w:p>
        </w:tc>
        <w:tc>
          <w:tcPr>
            <w:tcW w:w="1634" w:type="dxa"/>
          </w:tcPr>
          <w:p w14:paraId="660EE85B" w14:textId="02F704E4" w:rsidR="00682B87" w:rsidRDefault="00682B87" w:rsidP="00682B87">
            <w:pPr>
              <w:spacing w:line="276" w:lineRule="auto"/>
              <w:rPr>
                <w:rFonts w:cstheme="minorHAnsi"/>
              </w:rPr>
            </w:pPr>
            <w:r>
              <w:rPr>
                <w:rFonts w:cstheme="minorHAnsi"/>
              </w:rPr>
              <w:t>Sunday</w:t>
            </w:r>
          </w:p>
        </w:tc>
        <w:tc>
          <w:tcPr>
            <w:tcW w:w="1395" w:type="dxa"/>
          </w:tcPr>
          <w:p w14:paraId="64F4E856" w14:textId="77777777" w:rsidR="00682B87" w:rsidRDefault="00682B87" w:rsidP="00682B87">
            <w:pPr>
              <w:spacing w:line="276" w:lineRule="auto"/>
              <w:jc w:val="center"/>
              <w:rPr>
                <w:rFonts w:cstheme="minorHAnsi"/>
                <w:noProof/>
              </w:rPr>
            </w:pPr>
          </w:p>
        </w:tc>
        <w:tc>
          <w:tcPr>
            <w:tcW w:w="1697" w:type="dxa"/>
          </w:tcPr>
          <w:p w14:paraId="2282200F" w14:textId="77777777" w:rsidR="00682B87" w:rsidRDefault="00682B87" w:rsidP="00682B87">
            <w:pPr>
              <w:spacing w:line="276" w:lineRule="auto"/>
              <w:jc w:val="center"/>
              <w:rPr>
                <w:rFonts w:cstheme="minorHAnsi"/>
                <w:noProof/>
              </w:rPr>
            </w:pPr>
          </w:p>
        </w:tc>
        <w:tc>
          <w:tcPr>
            <w:tcW w:w="1697" w:type="dxa"/>
          </w:tcPr>
          <w:p w14:paraId="751499BE" w14:textId="77777777" w:rsidR="00682B87" w:rsidRDefault="00682B87" w:rsidP="00682B87">
            <w:pPr>
              <w:spacing w:line="276" w:lineRule="auto"/>
              <w:rPr>
                <w:rFonts w:cstheme="minorHAnsi"/>
              </w:rPr>
            </w:pPr>
          </w:p>
        </w:tc>
        <w:tc>
          <w:tcPr>
            <w:tcW w:w="1506" w:type="dxa"/>
          </w:tcPr>
          <w:p w14:paraId="325AF401" w14:textId="77777777" w:rsidR="00682B87" w:rsidRDefault="00682B87" w:rsidP="00682B87">
            <w:pPr>
              <w:spacing w:line="276" w:lineRule="auto"/>
              <w:jc w:val="center"/>
              <w:rPr>
                <w:rFonts w:cstheme="minorHAnsi"/>
              </w:rPr>
            </w:pPr>
          </w:p>
        </w:tc>
      </w:tr>
      <w:tr w:rsidR="00682B87" w14:paraId="2E96A496" w14:textId="77777777" w:rsidTr="009849ED">
        <w:tc>
          <w:tcPr>
            <w:tcW w:w="1421" w:type="dxa"/>
          </w:tcPr>
          <w:p w14:paraId="61872695" w14:textId="0D22635D" w:rsidR="00682B87" w:rsidRDefault="00682B87" w:rsidP="00682B87">
            <w:pPr>
              <w:spacing w:line="276" w:lineRule="auto"/>
              <w:rPr>
                <w:rFonts w:cstheme="minorHAnsi"/>
              </w:rPr>
            </w:pPr>
            <w:r>
              <w:rPr>
                <w:rFonts w:cstheme="minorHAnsi"/>
              </w:rPr>
              <w:t>C1 Day 15</w:t>
            </w:r>
          </w:p>
        </w:tc>
        <w:tc>
          <w:tcPr>
            <w:tcW w:w="1634" w:type="dxa"/>
          </w:tcPr>
          <w:p w14:paraId="18E00E67" w14:textId="55C8087A" w:rsidR="00682B87" w:rsidRDefault="00682B87" w:rsidP="00682B87">
            <w:pPr>
              <w:spacing w:line="276" w:lineRule="auto"/>
              <w:rPr>
                <w:rFonts w:cstheme="minorHAnsi"/>
              </w:rPr>
            </w:pPr>
            <w:r>
              <w:rPr>
                <w:rFonts w:cstheme="minorHAnsi"/>
              </w:rPr>
              <w:t>Monday</w:t>
            </w:r>
          </w:p>
        </w:tc>
        <w:tc>
          <w:tcPr>
            <w:tcW w:w="1395" w:type="dxa"/>
          </w:tcPr>
          <w:p w14:paraId="66954AF3" w14:textId="4B6FC74B" w:rsidR="00682B87" w:rsidRDefault="00682B87" w:rsidP="00682B87">
            <w:pPr>
              <w:spacing w:line="276" w:lineRule="auto"/>
              <w:jc w:val="center"/>
              <w:rPr>
                <w:rFonts w:cstheme="minorHAnsi"/>
                <w:noProof/>
              </w:rPr>
            </w:pPr>
            <w:r>
              <w:rPr>
                <w:rFonts w:cstheme="minorHAnsi"/>
                <w:noProof/>
              </w:rPr>
              <w:drawing>
                <wp:inline distT="0" distB="0" distL="0" distR="0" wp14:anchorId="1A3D66CF" wp14:editId="409DCF84">
                  <wp:extent cx="196850" cy="196850"/>
                  <wp:effectExtent l="0" t="0" r="0" b="0"/>
                  <wp:docPr id="1744500383" name="Graphic 174450038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08693BB3" w14:textId="012EDD43" w:rsidR="00682B87" w:rsidRDefault="00682B87" w:rsidP="00682B87">
            <w:pPr>
              <w:spacing w:line="276" w:lineRule="auto"/>
              <w:jc w:val="center"/>
              <w:rPr>
                <w:rFonts w:cstheme="minorHAnsi"/>
                <w:noProof/>
              </w:rPr>
            </w:pPr>
            <w:r>
              <w:rPr>
                <w:rFonts w:cstheme="minorHAnsi"/>
                <w:noProof/>
              </w:rPr>
              <w:drawing>
                <wp:inline distT="0" distB="0" distL="0" distR="0" wp14:anchorId="7DEB12CD" wp14:editId="3E3D3CE8">
                  <wp:extent cx="196850" cy="196850"/>
                  <wp:effectExtent l="0" t="0" r="0" b="0"/>
                  <wp:docPr id="26943066" name="Graphic 2694306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4823F953" w14:textId="487BFA37" w:rsidR="00682B87" w:rsidRDefault="00682B87" w:rsidP="00682B87">
            <w:pPr>
              <w:spacing w:line="276" w:lineRule="auto"/>
              <w:rPr>
                <w:rFonts w:cstheme="minorHAnsi"/>
              </w:rPr>
            </w:pPr>
            <w:r>
              <w:rPr>
                <w:rFonts w:cstheme="minorHAnsi"/>
              </w:rPr>
              <w:t xml:space="preserve">First Dose (200mg) </w:t>
            </w:r>
          </w:p>
        </w:tc>
        <w:tc>
          <w:tcPr>
            <w:tcW w:w="1506" w:type="dxa"/>
          </w:tcPr>
          <w:p w14:paraId="2720C0F1" w14:textId="77777777" w:rsidR="00682B87" w:rsidRDefault="00682B87" w:rsidP="00682B87">
            <w:pPr>
              <w:spacing w:line="276" w:lineRule="auto"/>
              <w:jc w:val="center"/>
              <w:rPr>
                <w:rFonts w:cstheme="minorHAnsi"/>
              </w:rPr>
            </w:pPr>
          </w:p>
        </w:tc>
      </w:tr>
      <w:tr w:rsidR="003F4A20" w14:paraId="6899EBCC" w14:textId="77777777" w:rsidTr="009849ED">
        <w:tc>
          <w:tcPr>
            <w:tcW w:w="1421" w:type="dxa"/>
          </w:tcPr>
          <w:p w14:paraId="750BF3E9" w14:textId="074DDA21" w:rsidR="003F4A20" w:rsidRDefault="003F4A20" w:rsidP="003F4A20">
            <w:pPr>
              <w:spacing w:line="276" w:lineRule="auto"/>
              <w:rPr>
                <w:rFonts w:cstheme="minorHAnsi"/>
              </w:rPr>
            </w:pPr>
            <w:r>
              <w:rPr>
                <w:rFonts w:cstheme="minorHAnsi"/>
              </w:rPr>
              <w:t>C1 Day 16</w:t>
            </w:r>
          </w:p>
        </w:tc>
        <w:tc>
          <w:tcPr>
            <w:tcW w:w="1634" w:type="dxa"/>
          </w:tcPr>
          <w:p w14:paraId="66992568" w14:textId="63EF3BD7" w:rsidR="003F4A20" w:rsidRDefault="003F4A20" w:rsidP="003F4A20">
            <w:pPr>
              <w:spacing w:line="276" w:lineRule="auto"/>
              <w:rPr>
                <w:rFonts w:cstheme="minorHAnsi"/>
              </w:rPr>
            </w:pPr>
            <w:r>
              <w:rPr>
                <w:rFonts w:cstheme="minorHAnsi"/>
              </w:rPr>
              <w:t>Tuesday</w:t>
            </w:r>
          </w:p>
        </w:tc>
        <w:tc>
          <w:tcPr>
            <w:tcW w:w="1395" w:type="dxa"/>
          </w:tcPr>
          <w:p w14:paraId="1C3CF90D" w14:textId="64C77235" w:rsidR="003F4A20" w:rsidRDefault="003F4A20" w:rsidP="003F4A20">
            <w:pPr>
              <w:spacing w:line="276" w:lineRule="auto"/>
              <w:jc w:val="center"/>
              <w:rPr>
                <w:rFonts w:cstheme="minorHAnsi"/>
                <w:noProof/>
              </w:rPr>
            </w:pPr>
            <w:r>
              <w:rPr>
                <w:rFonts w:cstheme="minorHAnsi"/>
                <w:noProof/>
              </w:rPr>
              <w:drawing>
                <wp:inline distT="0" distB="0" distL="0" distR="0" wp14:anchorId="52754487" wp14:editId="77D2D0BF">
                  <wp:extent cx="196850" cy="196850"/>
                  <wp:effectExtent l="0" t="0" r="0" b="0"/>
                  <wp:docPr id="1947957036" name="Graphic 194795703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6A2B1B45" w14:textId="6D9F2A31" w:rsidR="003F4A20" w:rsidRDefault="003F4A20" w:rsidP="003F4A20">
            <w:pPr>
              <w:spacing w:line="276" w:lineRule="auto"/>
              <w:jc w:val="center"/>
              <w:rPr>
                <w:rFonts w:cstheme="minorHAnsi"/>
                <w:noProof/>
              </w:rPr>
            </w:pPr>
            <w:r>
              <w:rPr>
                <w:rFonts w:cstheme="minorHAnsi"/>
                <w:noProof/>
              </w:rPr>
              <w:drawing>
                <wp:inline distT="0" distB="0" distL="0" distR="0" wp14:anchorId="0E228EEB" wp14:editId="5ED17D40">
                  <wp:extent cx="196850" cy="196850"/>
                  <wp:effectExtent l="0" t="0" r="0" b="0"/>
                  <wp:docPr id="1959277737" name="Graphic 195927773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7" w:type="dxa"/>
          </w:tcPr>
          <w:p w14:paraId="12C22513" w14:textId="77777777" w:rsidR="003F4A20" w:rsidRDefault="003F4A20" w:rsidP="003F4A20">
            <w:pPr>
              <w:spacing w:line="276" w:lineRule="auto"/>
              <w:rPr>
                <w:rFonts w:cstheme="minorHAnsi"/>
              </w:rPr>
            </w:pPr>
          </w:p>
        </w:tc>
        <w:tc>
          <w:tcPr>
            <w:tcW w:w="1506" w:type="dxa"/>
          </w:tcPr>
          <w:p w14:paraId="3D14F8CF" w14:textId="25BEDCB7" w:rsidR="003F4A20" w:rsidRDefault="003F4A20" w:rsidP="003F4A20">
            <w:pPr>
              <w:spacing w:line="276" w:lineRule="auto"/>
              <w:jc w:val="center"/>
              <w:rPr>
                <w:rFonts w:cstheme="minorHAnsi"/>
              </w:rPr>
            </w:pPr>
            <w:r>
              <w:rPr>
                <w:rFonts w:cstheme="minorHAnsi"/>
                <w:noProof/>
              </w:rPr>
              <w:drawing>
                <wp:inline distT="0" distB="0" distL="0" distR="0" wp14:anchorId="26261181" wp14:editId="1D7A3E1C">
                  <wp:extent cx="196850" cy="196850"/>
                  <wp:effectExtent l="0" t="0" r="0" b="0"/>
                  <wp:docPr id="2046719064" name="Graphic 204671906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bl>
    <w:bookmarkEnd w:id="14"/>
    <w:p w14:paraId="3879CF53"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rPr>
      </w:pPr>
      <w:r w:rsidRPr="00682B87">
        <w:rPr>
          <w:rFonts w:asciiTheme="minorHAnsi" w:hAnsiTheme="minorHAnsi" w:cstheme="minorHAnsi"/>
        </w:rPr>
        <w:t xml:space="preserve">SUD for </w:t>
      </w:r>
      <w:proofErr w:type="spellStart"/>
      <w:r w:rsidRPr="00682B87">
        <w:rPr>
          <w:rFonts w:asciiTheme="minorHAnsi" w:hAnsiTheme="minorHAnsi" w:cstheme="minorHAnsi"/>
        </w:rPr>
        <w:t>linvoseltamab</w:t>
      </w:r>
      <w:proofErr w:type="spellEnd"/>
      <w:r w:rsidRPr="00682B87">
        <w:rPr>
          <w:rFonts w:asciiTheme="minorHAnsi" w:hAnsiTheme="minorHAnsi" w:cstheme="minorHAnsi"/>
        </w:rPr>
        <w:t xml:space="preserve"> </w:t>
      </w:r>
      <w:proofErr w:type="gramStart"/>
      <w:r w:rsidRPr="00682B87">
        <w:rPr>
          <w:rFonts w:asciiTheme="minorHAnsi" w:hAnsiTheme="minorHAnsi" w:cstheme="minorHAnsi"/>
        </w:rPr>
        <w:t>are</w:t>
      </w:r>
      <w:proofErr w:type="gramEnd"/>
      <w:r w:rsidRPr="00682B87">
        <w:rPr>
          <w:rFonts w:asciiTheme="minorHAnsi" w:hAnsiTheme="minorHAnsi" w:cstheme="minorHAnsi"/>
        </w:rPr>
        <w:t xml:space="preserve"> Cycle 1 Days 1, 8, 15</w:t>
      </w:r>
    </w:p>
    <w:p w14:paraId="34137EF1"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rPr>
      </w:pPr>
      <w:r w:rsidRPr="00682B87">
        <w:rPr>
          <w:rFonts w:asciiTheme="minorHAnsi" w:hAnsiTheme="minorHAnsi" w:cstheme="minorHAnsi"/>
        </w:rPr>
        <w:t>SUD 2 can be administered 7 – 14 days after SUD 1</w:t>
      </w:r>
    </w:p>
    <w:p w14:paraId="6AF9AA95"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rPr>
      </w:pPr>
      <w:r w:rsidRPr="00682B87">
        <w:rPr>
          <w:rFonts w:asciiTheme="minorHAnsi" w:hAnsiTheme="minorHAnsi" w:cstheme="minorHAnsi"/>
        </w:rPr>
        <w:t>SUD 3 can be administered 7 – 14 days after SUD 2</w:t>
      </w:r>
    </w:p>
    <w:p w14:paraId="0711F777"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rPr>
      </w:pPr>
      <w:r w:rsidRPr="00682B87">
        <w:rPr>
          <w:rFonts w:asciiTheme="minorHAnsi" w:hAnsiTheme="minorHAnsi" w:cstheme="minorHAnsi"/>
        </w:rPr>
        <w:t>Cycle 2 day 1 should be 1 week after C1D15</w:t>
      </w:r>
    </w:p>
    <w:p w14:paraId="574F41E8" w14:textId="77777777" w:rsidR="00682B87" w:rsidRPr="00682B87" w:rsidRDefault="00682B87" w:rsidP="00682B87">
      <w:pPr>
        <w:pStyle w:val="ListParagraph"/>
        <w:numPr>
          <w:ilvl w:val="0"/>
          <w:numId w:val="13"/>
        </w:numPr>
        <w:autoSpaceDE/>
        <w:autoSpaceDN/>
        <w:adjustRightInd/>
        <w:spacing w:after="160" w:line="278" w:lineRule="auto"/>
        <w:rPr>
          <w:rFonts w:asciiTheme="minorHAnsi" w:hAnsiTheme="minorHAnsi" w:cstheme="minorHAnsi"/>
          <w:kern w:val="2"/>
          <w14:ligatures w14:val="standardContextual"/>
        </w:rPr>
      </w:pPr>
      <w:proofErr w:type="spellStart"/>
      <w:r w:rsidRPr="00682B87">
        <w:rPr>
          <w:rFonts w:asciiTheme="minorHAnsi" w:eastAsia="Times New Roman" w:hAnsiTheme="minorHAnsi" w:cstheme="minorHAnsi"/>
          <w:color w:val="000000"/>
          <w:bdr w:val="none" w:sz="0" w:space="0" w:color="auto" w:frame="1"/>
        </w:rPr>
        <w:t>Linvoseltamab</w:t>
      </w:r>
      <w:proofErr w:type="spellEnd"/>
      <w:r w:rsidRPr="00682B87">
        <w:rPr>
          <w:rFonts w:asciiTheme="minorHAnsi" w:eastAsia="Times New Roman" w:hAnsiTheme="minorHAnsi" w:cstheme="minorHAnsi"/>
          <w:color w:val="000000"/>
        </w:rPr>
        <w:t> has a unique schedule for the BOSS program </w:t>
      </w:r>
    </w:p>
    <w:p w14:paraId="16A04B88" w14:textId="77777777" w:rsidR="00682B87" w:rsidRPr="00682B87" w:rsidRDefault="00682B87" w:rsidP="00682B87">
      <w:pPr>
        <w:pStyle w:val="ListParagraph"/>
        <w:numPr>
          <w:ilvl w:val="1"/>
          <w:numId w:val="13"/>
        </w:numPr>
        <w:autoSpaceDE/>
        <w:autoSpaceDN/>
        <w:adjustRightInd/>
        <w:spacing w:after="160" w:line="278" w:lineRule="auto"/>
        <w:rPr>
          <w:rFonts w:asciiTheme="minorHAnsi" w:hAnsiTheme="minorHAnsi" w:cstheme="minorHAnsi"/>
          <w:kern w:val="2"/>
          <w14:ligatures w14:val="standardContextual"/>
        </w:rPr>
      </w:pPr>
      <w:proofErr w:type="gramStart"/>
      <w:r w:rsidRPr="00682B87">
        <w:rPr>
          <w:rFonts w:asciiTheme="minorHAnsi" w:eastAsia="Times New Roman" w:hAnsiTheme="minorHAnsi" w:cstheme="minorHAnsi"/>
          <w:color w:val="000000"/>
        </w:rPr>
        <w:t>Provider</w:t>
      </w:r>
      <w:proofErr w:type="gramEnd"/>
      <w:r w:rsidRPr="00682B87">
        <w:rPr>
          <w:rFonts w:asciiTheme="minorHAnsi" w:eastAsia="Times New Roman" w:hAnsiTheme="minorHAnsi" w:cstheme="minorHAnsi"/>
          <w:color w:val="000000"/>
        </w:rPr>
        <w:t xml:space="preserve"> visit and labs prior to 1PM </w:t>
      </w:r>
    </w:p>
    <w:p w14:paraId="1E7E699D" w14:textId="77777777" w:rsidR="00682B87" w:rsidRPr="00682B87" w:rsidRDefault="00682B87" w:rsidP="00682B87">
      <w:pPr>
        <w:pStyle w:val="ListParagraph"/>
        <w:numPr>
          <w:ilvl w:val="1"/>
          <w:numId w:val="13"/>
        </w:numPr>
        <w:autoSpaceDE/>
        <w:autoSpaceDN/>
        <w:adjustRightInd/>
        <w:spacing w:after="160" w:line="278" w:lineRule="auto"/>
        <w:rPr>
          <w:rFonts w:asciiTheme="minorHAnsi" w:hAnsiTheme="minorHAnsi" w:cstheme="minorHAnsi"/>
          <w:kern w:val="2"/>
          <w14:ligatures w14:val="standardContextual"/>
        </w:rPr>
      </w:pPr>
      <w:r w:rsidRPr="00682B87">
        <w:rPr>
          <w:rFonts w:asciiTheme="minorHAnsi" w:eastAsia="Times New Roman" w:hAnsiTheme="minorHAnsi" w:cstheme="minorHAnsi"/>
          <w:color w:val="000000"/>
        </w:rPr>
        <w:t>Plan is to have patients in </w:t>
      </w:r>
      <w:r w:rsidRPr="00682B87">
        <w:rPr>
          <w:rFonts w:asciiTheme="minorHAnsi" w:eastAsia="Times New Roman" w:hAnsiTheme="minorHAnsi" w:cstheme="minorHAnsi"/>
          <w:color w:val="000000"/>
          <w:bdr w:val="none" w:sz="0" w:space="0" w:color="auto" w:frame="1"/>
        </w:rPr>
        <w:t>infusion</w:t>
      </w:r>
      <w:r w:rsidRPr="00682B87">
        <w:rPr>
          <w:rFonts w:asciiTheme="minorHAnsi" w:eastAsia="Times New Roman" w:hAnsiTheme="minorHAnsi" w:cstheme="minorHAnsi"/>
          <w:color w:val="000000"/>
        </w:rPr>
        <w:t> chair at approximately 1PM for treatment (premeds/tocilizumab + </w:t>
      </w:r>
      <w:proofErr w:type="spellStart"/>
      <w:r w:rsidRPr="00682B87">
        <w:rPr>
          <w:rFonts w:asciiTheme="minorHAnsi" w:eastAsia="Times New Roman" w:hAnsiTheme="minorHAnsi" w:cstheme="minorHAnsi"/>
          <w:color w:val="000000"/>
          <w:bdr w:val="none" w:sz="0" w:space="0" w:color="auto" w:frame="1"/>
        </w:rPr>
        <w:t>linvoseltamab</w:t>
      </w:r>
      <w:proofErr w:type="spellEnd"/>
      <w:r w:rsidRPr="00682B87">
        <w:rPr>
          <w:rFonts w:asciiTheme="minorHAnsi" w:eastAsia="Times New Roman" w:hAnsiTheme="minorHAnsi" w:cstheme="minorHAnsi"/>
          <w:color w:val="000000"/>
        </w:rPr>
        <w:t> = 4 hours) </w:t>
      </w:r>
    </w:p>
    <w:p w14:paraId="72A67144" w14:textId="77777777" w:rsidR="00682B87" w:rsidRPr="00682B87" w:rsidRDefault="00682B87" w:rsidP="00682B87">
      <w:pPr>
        <w:pStyle w:val="ListParagraph"/>
        <w:numPr>
          <w:ilvl w:val="1"/>
          <w:numId w:val="13"/>
        </w:numPr>
        <w:autoSpaceDE/>
        <w:autoSpaceDN/>
        <w:adjustRightInd/>
        <w:spacing w:after="160" w:line="278" w:lineRule="auto"/>
        <w:rPr>
          <w:rFonts w:asciiTheme="minorHAnsi" w:hAnsiTheme="minorHAnsi" w:cstheme="minorHAnsi"/>
          <w:kern w:val="2"/>
          <w14:ligatures w14:val="standardContextual"/>
        </w:rPr>
      </w:pPr>
      <w:r w:rsidRPr="00682B87">
        <w:rPr>
          <w:rFonts w:asciiTheme="minorHAnsi" w:eastAsia="Times New Roman" w:hAnsiTheme="minorHAnsi" w:cstheme="minorHAnsi"/>
          <w:color w:val="000000"/>
        </w:rPr>
        <w:t>Day 2 and Day 9 Only: Provider visit should be between 7:30 and 8:30AM with </w:t>
      </w:r>
      <w:r w:rsidRPr="00682B87">
        <w:rPr>
          <w:rFonts w:asciiTheme="minorHAnsi" w:eastAsia="Times New Roman" w:hAnsiTheme="minorHAnsi" w:cstheme="minorHAnsi"/>
          <w:color w:val="000000"/>
          <w:bdr w:val="none" w:sz="0" w:space="0" w:color="auto" w:frame="1"/>
        </w:rPr>
        <w:t>infusion</w:t>
      </w:r>
      <w:r w:rsidRPr="00682B87">
        <w:rPr>
          <w:rFonts w:asciiTheme="minorHAnsi" w:eastAsia="Times New Roman" w:hAnsiTheme="minorHAnsi" w:cstheme="minorHAnsi"/>
          <w:color w:val="000000"/>
        </w:rPr>
        <w:t> nursing visit at 5PM </w:t>
      </w:r>
    </w:p>
    <w:p w14:paraId="5DCDBD13" w14:textId="68166A75" w:rsidR="000835D9" w:rsidRDefault="00193D76" w:rsidP="00193D76">
      <w:pPr>
        <w:pStyle w:val="Heading1"/>
      </w:pPr>
      <w:bookmarkStart w:id="15" w:name="_Toc210899653"/>
      <w:r>
        <w:lastRenderedPageBreak/>
        <w:t xml:space="preserve">Appendix V: </w:t>
      </w:r>
      <w:proofErr w:type="spellStart"/>
      <w:r w:rsidR="00682B87">
        <w:t>Teclistamab</w:t>
      </w:r>
      <w:proofErr w:type="spellEnd"/>
      <w:r w:rsidR="00682B87">
        <w:t xml:space="preserve"> + </w:t>
      </w:r>
      <w:proofErr w:type="spellStart"/>
      <w:r w:rsidR="00682B87">
        <w:t>Talquetamab</w:t>
      </w:r>
      <w:bookmarkEnd w:id="15"/>
      <w:proofErr w:type="spellEnd"/>
      <w:r w:rsidR="00682B87">
        <w:t xml:space="preserve"> </w:t>
      </w:r>
    </w:p>
    <w:tbl>
      <w:tblPr>
        <w:tblStyle w:val="TableGridLight"/>
        <w:tblW w:w="0" w:type="auto"/>
        <w:tblLook w:val="04A0" w:firstRow="1" w:lastRow="0" w:firstColumn="1" w:lastColumn="0" w:noHBand="0" w:noVBand="1"/>
      </w:tblPr>
      <w:tblGrid>
        <w:gridCol w:w="1420"/>
        <w:gridCol w:w="1634"/>
        <w:gridCol w:w="1394"/>
        <w:gridCol w:w="1696"/>
        <w:gridCol w:w="1696"/>
        <w:gridCol w:w="1510"/>
      </w:tblGrid>
      <w:tr w:rsidR="00193D76" w14:paraId="7E39027E" w14:textId="77777777" w:rsidTr="00E74946">
        <w:tc>
          <w:tcPr>
            <w:tcW w:w="1420" w:type="dxa"/>
          </w:tcPr>
          <w:p w14:paraId="3160A51C" w14:textId="77777777" w:rsidR="00193D76" w:rsidRDefault="00193D76" w:rsidP="00E74946">
            <w:pPr>
              <w:spacing w:line="276" w:lineRule="auto"/>
              <w:rPr>
                <w:rFonts w:cstheme="minorHAnsi"/>
                <w:b/>
                <w:bCs/>
              </w:rPr>
            </w:pPr>
            <w:r>
              <w:rPr>
                <w:rFonts w:cstheme="minorHAnsi"/>
                <w:b/>
                <w:bCs/>
              </w:rPr>
              <w:t>Cycle</w:t>
            </w:r>
          </w:p>
        </w:tc>
        <w:tc>
          <w:tcPr>
            <w:tcW w:w="1634" w:type="dxa"/>
          </w:tcPr>
          <w:p w14:paraId="63AAE841" w14:textId="77777777" w:rsidR="00193D76" w:rsidRDefault="00193D76" w:rsidP="00E74946">
            <w:pPr>
              <w:spacing w:line="276" w:lineRule="auto"/>
              <w:rPr>
                <w:rFonts w:cstheme="minorHAnsi"/>
                <w:b/>
                <w:bCs/>
              </w:rPr>
            </w:pPr>
            <w:r>
              <w:rPr>
                <w:rFonts w:cstheme="minorHAnsi"/>
                <w:b/>
                <w:bCs/>
              </w:rPr>
              <w:t>Day</w:t>
            </w:r>
          </w:p>
        </w:tc>
        <w:tc>
          <w:tcPr>
            <w:tcW w:w="1394" w:type="dxa"/>
          </w:tcPr>
          <w:p w14:paraId="2E9CF196" w14:textId="77777777" w:rsidR="00193D76" w:rsidRDefault="00193D76" w:rsidP="00E74946">
            <w:pPr>
              <w:spacing w:line="276" w:lineRule="auto"/>
              <w:rPr>
                <w:rFonts w:cstheme="minorHAnsi"/>
                <w:b/>
                <w:bCs/>
              </w:rPr>
            </w:pPr>
            <w:r>
              <w:rPr>
                <w:rFonts w:cstheme="minorHAnsi"/>
                <w:b/>
                <w:bCs/>
              </w:rPr>
              <w:t>Labs</w:t>
            </w:r>
          </w:p>
        </w:tc>
        <w:tc>
          <w:tcPr>
            <w:tcW w:w="1696" w:type="dxa"/>
          </w:tcPr>
          <w:p w14:paraId="55ECD784" w14:textId="77777777" w:rsidR="00193D76" w:rsidRDefault="00193D76" w:rsidP="00E74946">
            <w:pPr>
              <w:spacing w:line="276" w:lineRule="auto"/>
              <w:rPr>
                <w:rFonts w:cstheme="minorHAnsi"/>
                <w:b/>
                <w:bCs/>
              </w:rPr>
            </w:pPr>
            <w:r>
              <w:rPr>
                <w:rFonts w:cstheme="minorHAnsi"/>
                <w:b/>
                <w:bCs/>
              </w:rPr>
              <w:t>Provider Appointment</w:t>
            </w:r>
          </w:p>
        </w:tc>
        <w:tc>
          <w:tcPr>
            <w:tcW w:w="1696" w:type="dxa"/>
          </w:tcPr>
          <w:p w14:paraId="7A14BC7D" w14:textId="77777777" w:rsidR="00193D76" w:rsidRDefault="00193D76" w:rsidP="00E74946">
            <w:pPr>
              <w:spacing w:line="276" w:lineRule="auto"/>
              <w:rPr>
                <w:rFonts w:cstheme="minorHAnsi"/>
                <w:b/>
                <w:bCs/>
              </w:rPr>
            </w:pPr>
            <w:r>
              <w:rPr>
                <w:rFonts w:cstheme="minorHAnsi"/>
                <w:b/>
                <w:bCs/>
              </w:rPr>
              <w:t>Infusion Appointment</w:t>
            </w:r>
          </w:p>
        </w:tc>
        <w:tc>
          <w:tcPr>
            <w:tcW w:w="1510" w:type="dxa"/>
          </w:tcPr>
          <w:p w14:paraId="089009F0" w14:textId="77777777" w:rsidR="00193D76" w:rsidRDefault="00193D76" w:rsidP="00E74946">
            <w:pPr>
              <w:spacing w:line="276" w:lineRule="auto"/>
              <w:rPr>
                <w:rFonts w:cstheme="minorHAnsi"/>
                <w:b/>
                <w:bCs/>
              </w:rPr>
            </w:pPr>
            <w:r>
              <w:rPr>
                <w:rFonts w:cstheme="minorHAnsi"/>
                <w:b/>
                <w:bCs/>
              </w:rPr>
              <w:t xml:space="preserve">Nursing </w:t>
            </w:r>
          </w:p>
          <w:p w14:paraId="18D9FFDA" w14:textId="77777777" w:rsidR="00193D76" w:rsidRDefault="00193D76" w:rsidP="00E74946">
            <w:pPr>
              <w:spacing w:line="276" w:lineRule="auto"/>
              <w:rPr>
                <w:rFonts w:cstheme="minorHAnsi"/>
                <w:b/>
                <w:bCs/>
              </w:rPr>
            </w:pPr>
            <w:r>
              <w:rPr>
                <w:rFonts w:cstheme="minorHAnsi"/>
                <w:b/>
                <w:bCs/>
              </w:rPr>
              <w:t xml:space="preserve">Follow Up </w:t>
            </w:r>
          </w:p>
        </w:tc>
      </w:tr>
      <w:tr w:rsidR="00193D76" w14:paraId="36D7CCE4" w14:textId="77777777" w:rsidTr="00E74946">
        <w:tc>
          <w:tcPr>
            <w:tcW w:w="1420" w:type="dxa"/>
          </w:tcPr>
          <w:p w14:paraId="6C2193BB" w14:textId="77777777" w:rsidR="00193D76" w:rsidRPr="004F13A7" w:rsidRDefault="00193D76" w:rsidP="00E74946">
            <w:pPr>
              <w:spacing w:line="276" w:lineRule="auto"/>
              <w:rPr>
                <w:rFonts w:cstheme="minorHAnsi"/>
              </w:rPr>
            </w:pPr>
            <w:r w:rsidRPr="004F13A7">
              <w:rPr>
                <w:rFonts w:cstheme="minorHAnsi"/>
              </w:rPr>
              <w:t>C1</w:t>
            </w:r>
            <w:r>
              <w:rPr>
                <w:rFonts w:cstheme="minorHAnsi"/>
              </w:rPr>
              <w:t xml:space="preserve"> Day 1</w:t>
            </w:r>
          </w:p>
        </w:tc>
        <w:tc>
          <w:tcPr>
            <w:tcW w:w="1634" w:type="dxa"/>
          </w:tcPr>
          <w:p w14:paraId="5F2D65CB" w14:textId="77777777" w:rsidR="00193D76" w:rsidRPr="004F13A7" w:rsidRDefault="00193D76" w:rsidP="00E74946">
            <w:pPr>
              <w:spacing w:line="276" w:lineRule="auto"/>
              <w:rPr>
                <w:rFonts w:cstheme="minorHAnsi"/>
              </w:rPr>
            </w:pPr>
            <w:r w:rsidRPr="004F13A7">
              <w:rPr>
                <w:rFonts w:cstheme="minorHAnsi"/>
              </w:rPr>
              <w:t>Monday</w:t>
            </w:r>
          </w:p>
        </w:tc>
        <w:tc>
          <w:tcPr>
            <w:tcW w:w="1394" w:type="dxa"/>
          </w:tcPr>
          <w:p w14:paraId="6BA6F622"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34F339F5" wp14:editId="7203495D">
                  <wp:extent cx="196850" cy="196850"/>
                  <wp:effectExtent l="0" t="0" r="0" b="0"/>
                  <wp:docPr id="1950067802" name="Graphic 195006780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7F3D6AF0"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03225B11" wp14:editId="580C4C67">
                  <wp:extent cx="196850" cy="196850"/>
                  <wp:effectExtent l="0" t="0" r="0" b="0"/>
                  <wp:docPr id="1475339142" name="Graphic 147533914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723C6B4D" w14:textId="77777777" w:rsidR="00193D76" w:rsidRPr="004F13A7" w:rsidRDefault="00193D76" w:rsidP="00E74946">
            <w:pPr>
              <w:spacing w:line="276" w:lineRule="auto"/>
              <w:rPr>
                <w:rFonts w:cstheme="minorHAnsi"/>
              </w:rPr>
            </w:pPr>
            <w:r>
              <w:rPr>
                <w:rFonts w:cstheme="minorHAnsi"/>
              </w:rPr>
              <w:t>SUD 1</w:t>
            </w:r>
          </w:p>
        </w:tc>
        <w:tc>
          <w:tcPr>
            <w:tcW w:w="1510" w:type="dxa"/>
          </w:tcPr>
          <w:p w14:paraId="12ED5B64"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6ADBF238" wp14:editId="12E84748">
                  <wp:extent cx="196850" cy="196850"/>
                  <wp:effectExtent l="0" t="0" r="0" b="0"/>
                  <wp:docPr id="1442559229" name="Graphic 144255922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193D76" w14:paraId="720763D8" w14:textId="77777777" w:rsidTr="00E74946">
        <w:tc>
          <w:tcPr>
            <w:tcW w:w="1420" w:type="dxa"/>
          </w:tcPr>
          <w:p w14:paraId="0FDC1E33" w14:textId="77777777" w:rsidR="00193D76" w:rsidRPr="004F13A7" w:rsidRDefault="00193D76" w:rsidP="00E74946">
            <w:pPr>
              <w:spacing w:line="276" w:lineRule="auto"/>
              <w:rPr>
                <w:rFonts w:cstheme="minorHAnsi"/>
              </w:rPr>
            </w:pPr>
            <w:r w:rsidRPr="004F13A7">
              <w:rPr>
                <w:rFonts w:cstheme="minorHAnsi"/>
              </w:rPr>
              <w:t>C</w:t>
            </w:r>
            <w:r>
              <w:rPr>
                <w:rFonts w:cstheme="minorHAnsi"/>
              </w:rPr>
              <w:t>1 Day 2</w:t>
            </w:r>
          </w:p>
        </w:tc>
        <w:tc>
          <w:tcPr>
            <w:tcW w:w="1634" w:type="dxa"/>
          </w:tcPr>
          <w:p w14:paraId="0A7F3610" w14:textId="77777777" w:rsidR="00193D76" w:rsidRPr="004F13A7" w:rsidRDefault="00193D76" w:rsidP="00E74946">
            <w:pPr>
              <w:spacing w:line="276" w:lineRule="auto"/>
              <w:rPr>
                <w:rFonts w:cstheme="minorHAnsi"/>
              </w:rPr>
            </w:pPr>
            <w:r w:rsidRPr="004F13A7">
              <w:rPr>
                <w:rFonts w:cstheme="minorHAnsi"/>
              </w:rPr>
              <w:t>Tuesday</w:t>
            </w:r>
          </w:p>
        </w:tc>
        <w:tc>
          <w:tcPr>
            <w:tcW w:w="1394" w:type="dxa"/>
          </w:tcPr>
          <w:p w14:paraId="4D49CBBE"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74034F39" wp14:editId="3E033525">
                  <wp:extent cx="196850" cy="196850"/>
                  <wp:effectExtent l="0" t="0" r="0" b="0"/>
                  <wp:docPr id="991185933" name="Graphic 99118593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231A2040"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1C1A949A" wp14:editId="42C38859">
                  <wp:extent cx="196850" cy="196850"/>
                  <wp:effectExtent l="0" t="0" r="0" b="0"/>
                  <wp:docPr id="1603028634" name="Graphic 160302863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3C540421" w14:textId="77777777" w:rsidR="00193D76" w:rsidRPr="004F13A7" w:rsidRDefault="00193D76" w:rsidP="00E74946">
            <w:pPr>
              <w:spacing w:line="276" w:lineRule="auto"/>
              <w:rPr>
                <w:rFonts w:cstheme="minorHAnsi"/>
              </w:rPr>
            </w:pPr>
          </w:p>
        </w:tc>
        <w:tc>
          <w:tcPr>
            <w:tcW w:w="1510" w:type="dxa"/>
          </w:tcPr>
          <w:p w14:paraId="7E2F2766"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6252A535" wp14:editId="1798CB28">
                  <wp:extent cx="196850" cy="196850"/>
                  <wp:effectExtent l="0" t="0" r="0" b="0"/>
                  <wp:docPr id="214666930" name="Graphic 21466693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193D76" w14:paraId="34B0D375" w14:textId="77777777" w:rsidTr="00E74946">
        <w:tc>
          <w:tcPr>
            <w:tcW w:w="1420" w:type="dxa"/>
          </w:tcPr>
          <w:p w14:paraId="208E55F9" w14:textId="77777777" w:rsidR="00193D76" w:rsidRPr="004F13A7" w:rsidRDefault="00193D76" w:rsidP="00E74946">
            <w:pPr>
              <w:spacing w:line="276" w:lineRule="auto"/>
              <w:rPr>
                <w:rFonts w:cstheme="minorHAnsi"/>
              </w:rPr>
            </w:pPr>
            <w:r>
              <w:rPr>
                <w:rFonts w:cstheme="minorHAnsi"/>
              </w:rPr>
              <w:t>C1 Day 3</w:t>
            </w:r>
          </w:p>
        </w:tc>
        <w:tc>
          <w:tcPr>
            <w:tcW w:w="1634" w:type="dxa"/>
          </w:tcPr>
          <w:p w14:paraId="0F84F8B8" w14:textId="77777777" w:rsidR="00193D76" w:rsidRPr="004F13A7" w:rsidRDefault="00193D76" w:rsidP="00E74946">
            <w:pPr>
              <w:spacing w:line="276" w:lineRule="auto"/>
              <w:rPr>
                <w:rFonts w:cstheme="minorHAnsi"/>
              </w:rPr>
            </w:pPr>
            <w:r>
              <w:rPr>
                <w:rFonts w:cstheme="minorHAnsi"/>
              </w:rPr>
              <w:t>Wednesday</w:t>
            </w:r>
          </w:p>
        </w:tc>
        <w:tc>
          <w:tcPr>
            <w:tcW w:w="1394" w:type="dxa"/>
          </w:tcPr>
          <w:p w14:paraId="7B46545A"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5BB67C65" wp14:editId="02CF17BF">
                  <wp:extent cx="196850" cy="196850"/>
                  <wp:effectExtent l="0" t="0" r="0" b="0"/>
                  <wp:docPr id="774446164" name="Graphic 77444616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541EF2A9"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5DCEA0D3" wp14:editId="5AFC9F76">
                  <wp:extent cx="196850" cy="196850"/>
                  <wp:effectExtent l="0" t="0" r="0" b="0"/>
                  <wp:docPr id="1995022951" name="Graphic 199502295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425021E0" w14:textId="77777777" w:rsidR="00193D76" w:rsidRPr="00D31E58" w:rsidRDefault="00193D76" w:rsidP="00E74946">
            <w:pPr>
              <w:spacing w:line="276" w:lineRule="auto"/>
              <w:rPr>
                <w:rFonts w:cstheme="minorHAnsi"/>
                <w:vertAlign w:val="superscript"/>
              </w:rPr>
            </w:pPr>
            <w:r>
              <w:rPr>
                <w:rFonts w:cstheme="minorHAnsi"/>
              </w:rPr>
              <w:t>SUD 2</w:t>
            </w:r>
          </w:p>
        </w:tc>
        <w:tc>
          <w:tcPr>
            <w:tcW w:w="1510" w:type="dxa"/>
          </w:tcPr>
          <w:p w14:paraId="1730581B"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287E566C" wp14:editId="11C63DEF">
                  <wp:extent cx="196850" cy="196850"/>
                  <wp:effectExtent l="0" t="0" r="0" b="0"/>
                  <wp:docPr id="1396777826" name="Graphic 139677782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193D76" w14:paraId="50258FD9" w14:textId="77777777" w:rsidTr="00E74946">
        <w:tc>
          <w:tcPr>
            <w:tcW w:w="1420" w:type="dxa"/>
          </w:tcPr>
          <w:p w14:paraId="7EAD0C90" w14:textId="77777777" w:rsidR="00193D76" w:rsidRPr="004F13A7" w:rsidRDefault="00193D76" w:rsidP="00E74946">
            <w:pPr>
              <w:spacing w:line="276" w:lineRule="auto"/>
              <w:rPr>
                <w:rFonts w:cstheme="minorHAnsi"/>
              </w:rPr>
            </w:pPr>
            <w:r>
              <w:rPr>
                <w:rFonts w:cstheme="minorHAnsi"/>
              </w:rPr>
              <w:t>C1 Day 4</w:t>
            </w:r>
          </w:p>
        </w:tc>
        <w:tc>
          <w:tcPr>
            <w:tcW w:w="1634" w:type="dxa"/>
          </w:tcPr>
          <w:p w14:paraId="4FC7E114" w14:textId="77777777" w:rsidR="00193D76" w:rsidRPr="004F13A7" w:rsidRDefault="00193D76" w:rsidP="00E74946">
            <w:pPr>
              <w:spacing w:line="276" w:lineRule="auto"/>
              <w:rPr>
                <w:rFonts w:cstheme="minorHAnsi"/>
              </w:rPr>
            </w:pPr>
            <w:r>
              <w:rPr>
                <w:rFonts w:cstheme="minorHAnsi"/>
              </w:rPr>
              <w:t>Thursday</w:t>
            </w:r>
          </w:p>
        </w:tc>
        <w:tc>
          <w:tcPr>
            <w:tcW w:w="1394" w:type="dxa"/>
          </w:tcPr>
          <w:p w14:paraId="4212A457"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7D42C559" wp14:editId="0599EB23">
                  <wp:extent cx="196850" cy="196850"/>
                  <wp:effectExtent l="0" t="0" r="0" b="0"/>
                  <wp:docPr id="1392624272" name="Graphic 139262427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603782E8"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7CDE3E4E" wp14:editId="7509370F">
                  <wp:extent cx="196850" cy="196850"/>
                  <wp:effectExtent l="0" t="0" r="0" b="0"/>
                  <wp:docPr id="1690226320" name="Graphic 169022632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4CA5EE4C" w14:textId="77777777" w:rsidR="00193D76" w:rsidRPr="004F13A7" w:rsidRDefault="00193D76" w:rsidP="00E74946">
            <w:pPr>
              <w:spacing w:line="276" w:lineRule="auto"/>
              <w:rPr>
                <w:rFonts w:cstheme="minorHAnsi"/>
              </w:rPr>
            </w:pPr>
          </w:p>
        </w:tc>
        <w:tc>
          <w:tcPr>
            <w:tcW w:w="1510" w:type="dxa"/>
          </w:tcPr>
          <w:p w14:paraId="14B3C8A8"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7D923D0C" wp14:editId="6E3CE646">
                  <wp:extent cx="196850" cy="196850"/>
                  <wp:effectExtent l="0" t="0" r="0" b="0"/>
                  <wp:docPr id="1738397607" name="Graphic 173839760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193D76" w14:paraId="5124B089" w14:textId="77777777" w:rsidTr="00E74946">
        <w:tc>
          <w:tcPr>
            <w:tcW w:w="1420" w:type="dxa"/>
          </w:tcPr>
          <w:p w14:paraId="4C0C6839" w14:textId="77777777" w:rsidR="00193D76" w:rsidRPr="004F13A7" w:rsidRDefault="00193D76" w:rsidP="00E74946">
            <w:pPr>
              <w:spacing w:line="276" w:lineRule="auto"/>
              <w:rPr>
                <w:rFonts w:cstheme="minorHAnsi"/>
              </w:rPr>
            </w:pPr>
            <w:r>
              <w:rPr>
                <w:rFonts w:cstheme="minorHAnsi"/>
              </w:rPr>
              <w:t>C1 Day 5</w:t>
            </w:r>
          </w:p>
        </w:tc>
        <w:tc>
          <w:tcPr>
            <w:tcW w:w="1634" w:type="dxa"/>
          </w:tcPr>
          <w:p w14:paraId="13073E3B" w14:textId="77777777" w:rsidR="00193D76" w:rsidRPr="004F13A7" w:rsidRDefault="00193D76" w:rsidP="00E74946">
            <w:pPr>
              <w:spacing w:line="276" w:lineRule="auto"/>
              <w:rPr>
                <w:rFonts w:cstheme="minorHAnsi"/>
              </w:rPr>
            </w:pPr>
            <w:r>
              <w:rPr>
                <w:rFonts w:cstheme="minorHAnsi"/>
              </w:rPr>
              <w:t>Friday</w:t>
            </w:r>
          </w:p>
        </w:tc>
        <w:tc>
          <w:tcPr>
            <w:tcW w:w="1394" w:type="dxa"/>
          </w:tcPr>
          <w:p w14:paraId="17EB2A03"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315B0171" wp14:editId="0B532931">
                  <wp:extent cx="196850" cy="196850"/>
                  <wp:effectExtent l="0" t="0" r="0" b="0"/>
                  <wp:docPr id="997218898" name="Graphic 99721889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33B780FE"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105FE7D0" wp14:editId="4A4CD414">
                  <wp:extent cx="196850" cy="196850"/>
                  <wp:effectExtent l="0" t="0" r="0" b="0"/>
                  <wp:docPr id="545929190" name="Graphic 54592919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21DC6A31" w14:textId="77777777" w:rsidR="00193D76" w:rsidRPr="004F13A7" w:rsidRDefault="00193D76" w:rsidP="00E74946">
            <w:pPr>
              <w:spacing w:line="276" w:lineRule="auto"/>
              <w:rPr>
                <w:rFonts w:cstheme="minorHAnsi"/>
              </w:rPr>
            </w:pPr>
          </w:p>
        </w:tc>
        <w:tc>
          <w:tcPr>
            <w:tcW w:w="1510" w:type="dxa"/>
          </w:tcPr>
          <w:p w14:paraId="1FE28C14"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0070E1FB" wp14:editId="0599FE14">
                  <wp:extent cx="196850" cy="196850"/>
                  <wp:effectExtent l="0" t="0" r="0" b="0"/>
                  <wp:docPr id="1783439877" name="Graphic 178343987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193D76" w14:paraId="539A294F" w14:textId="77777777" w:rsidTr="00E74946">
        <w:tc>
          <w:tcPr>
            <w:tcW w:w="1420" w:type="dxa"/>
          </w:tcPr>
          <w:p w14:paraId="07954660" w14:textId="77777777" w:rsidR="00193D76" w:rsidRPr="004F13A7" w:rsidRDefault="00193D76" w:rsidP="00E74946">
            <w:pPr>
              <w:spacing w:line="276" w:lineRule="auto"/>
              <w:rPr>
                <w:rFonts w:cstheme="minorHAnsi"/>
              </w:rPr>
            </w:pPr>
            <w:r>
              <w:rPr>
                <w:rFonts w:cstheme="minorHAnsi"/>
              </w:rPr>
              <w:t>C1 Day 6</w:t>
            </w:r>
          </w:p>
        </w:tc>
        <w:tc>
          <w:tcPr>
            <w:tcW w:w="1634" w:type="dxa"/>
          </w:tcPr>
          <w:p w14:paraId="04B972BF" w14:textId="77777777" w:rsidR="00193D76" w:rsidRPr="004F13A7" w:rsidRDefault="00193D76" w:rsidP="00E74946">
            <w:pPr>
              <w:spacing w:line="276" w:lineRule="auto"/>
              <w:rPr>
                <w:rFonts w:cstheme="minorHAnsi"/>
              </w:rPr>
            </w:pPr>
            <w:r>
              <w:rPr>
                <w:rFonts w:cstheme="minorHAnsi"/>
              </w:rPr>
              <w:t>Saturday</w:t>
            </w:r>
          </w:p>
        </w:tc>
        <w:tc>
          <w:tcPr>
            <w:tcW w:w="1394" w:type="dxa"/>
          </w:tcPr>
          <w:p w14:paraId="5973C0C2"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7FB4F8F7" wp14:editId="5CC00DCD">
                  <wp:extent cx="196850" cy="196850"/>
                  <wp:effectExtent l="0" t="0" r="0" b="0"/>
                  <wp:docPr id="686253424" name="Graphic 68625342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48B6B53B"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4EDE6BFB" wp14:editId="45E15559">
                  <wp:extent cx="196850" cy="196850"/>
                  <wp:effectExtent l="0" t="0" r="0" b="0"/>
                  <wp:docPr id="840704640" name="Graphic 84070464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245381B6" w14:textId="77777777" w:rsidR="00193D76" w:rsidRPr="004F13A7" w:rsidRDefault="00193D76" w:rsidP="00E74946">
            <w:pPr>
              <w:spacing w:line="276" w:lineRule="auto"/>
              <w:rPr>
                <w:rFonts w:cstheme="minorHAnsi"/>
              </w:rPr>
            </w:pPr>
          </w:p>
        </w:tc>
        <w:tc>
          <w:tcPr>
            <w:tcW w:w="1510" w:type="dxa"/>
          </w:tcPr>
          <w:p w14:paraId="32A3DE76" w14:textId="77777777" w:rsidR="00193D76" w:rsidRPr="004F13A7" w:rsidRDefault="00193D76" w:rsidP="00E74946">
            <w:pPr>
              <w:spacing w:line="276" w:lineRule="auto"/>
              <w:jc w:val="center"/>
              <w:rPr>
                <w:rFonts w:cstheme="minorHAnsi"/>
              </w:rPr>
            </w:pPr>
          </w:p>
        </w:tc>
      </w:tr>
      <w:tr w:rsidR="00193D76" w14:paraId="735DA4AE" w14:textId="77777777" w:rsidTr="00E74946">
        <w:tc>
          <w:tcPr>
            <w:tcW w:w="1420" w:type="dxa"/>
          </w:tcPr>
          <w:p w14:paraId="5C2FB0BC" w14:textId="77777777" w:rsidR="00193D76" w:rsidRPr="004F13A7" w:rsidRDefault="00193D76" w:rsidP="00E74946">
            <w:pPr>
              <w:spacing w:line="276" w:lineRule="auto"/>
              <w:rPr>
                <w:rFonts w:cstheme="minorHAnsi"/>
              </w:rPr>
            </w:pPr>
            <w:r>
              <w:rPr>
                <w:rFonts w:cstheme="minorHAnsi"/>
              </w:rPr>
              <w:t>C1 Day 7</w:t>
            </w:r>
          </w:p>
        </w:tc>
        <w:tc>
          <w:tcPr>
            <w:tcW w:w="1634" w:type="dxa"/>
          </w:tcPr>
          <w:p w14:paraId="2C9C11DC" w14:textId="77777777" w:rsidR="00193D76" w:rsidRPr="004F13A7" w:rsidRDefault="00193D76" w:rsidP="00E74946">
            <w:pPr>
              <w:spacing w:line="276" w:lineRule="auto"/>
              <w:rPr>
                <w:rFonts w:cstheme="minorHAnsi"/>
              </w:rPr>
            </w:pPr>
            <w:r>
              <w:rPr>
                <w:rFonts w:cstheme="minorHAnsi"/>
              </w:rPr>
              <w:t>Sunday</w:t>
            </w:r>
          </w:p>
        </w:tc>
        <w:tc>
          <w:tcPr>
            <w:tcW w:w="1394" w:type="dxa"/>
          </w:tcPr>
          <w:p w14:paraId="7A65FE88"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70941703" wp14:editId="7C43CC91">
                  <wp:extent cx="196850" cy="196850"/>
                  <wp:effectExtent l="0" t="0" r="0" b="0"/>
                  <wp:docPr id="458390852" name="Graphic 45839085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35E2B0E7"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500BC7E4" wp14:editId="6F006159">
                  <wp:extent cx="196850" cy="196850"/>
                  <wp:effectExtent l="0" t="0" r="0" b="0"/>
                  <wp:docPr id="1848480719" name="Graphic 184848071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54A94D62" w14:textId="77777777" w:rsidR="00193D76" w:rsidRPr="004F13A7" w:rsidRDefault="00193D76" w:rsidP="00E74946">
            <w:pPr>
              <w:spacing w:line="276" w:lineRule="auto"/>
              <w:rPr>
                <w:rFonts w:cstheme="minorHAnsi"/>
              </w:rPr>
            </w:pPr>
          </w:p>
        </w:tc>
        <w:tc>
          <w:tcPr>
            <w:tcW w:w="1510" w:type="dxa"/>
          </w:tcPr>
          <w:p w14:paraId="7E0A7CAB" w14:textId="77777777" w:rsidR="00193D76" w:rsidRPr="004F13A7" w:rsidRDefault="00193D76" w:rsidP="00E74946">
            <w:pPr>
              <w:spacing w:line="276" w:lineRule="auto"/>
              <w:jc w:val="center"/>
              <w:rPr>
                <w:rFonts w:cstheme="minorHAnsi"/>
              </w:rPr>
            </w:pPr>
          </w:p>
        </w:tc>
      </w:tr>
      <w:tr w:rsidR="00193D76" w14:paraId="08890A1F" w14:textId="77777777" w:rsidTr="00E74946">
        <w:tc>
          <w:tcPr>
            <w:tcW w:w="1420" w:type="dxa"/>
          </w:tcPr>
          <w:p w14:paraId="6A838B17" w14:textId="77777777" w:rsidR="00193D76" w:rsidRDefault="00193D76" w:rsidP="00E74946">
            <w:pPr>
              <w:spacing w:line="276" w:lineRule="auto"/>
              <w:rPr>
                <w:rFonts w:cstheme="minorHAnsi"/>
              </w:rPr>
            </w:pPr>
            <w:r>
              <w:rPr>
                <w:rFonts w:cstheme="minorHAnsi"/>
              </w:rPr>
              <w:t>C1 Day 8</w:t>
            </w:r>
          </w:p>
        </w:tc>
        <w:tc>
          <w:tcPr>
            <w:tcW w:w="1634" w:type="dxa"/>
          </w:tcPr>
          <w:p w14:paraId="537BD024" w14:textId="77777777" w:rsidR="00193D76" w:rsidRPr="004F13A7" w:rsidRDefault="00193D76" w:rsidP="00E74946">
            <w:pPr>
              <w:spacing w:line="276" w:lineRule="auto"/>
              <w:rPr>
                <w:rFonts w:cstheme="minorHAnsi"/>
              </w:rPr>
            </w:pPr>
            <w:r>
              <w:rPr>
                <w:rFonts w:cstheme="minorHAnsi"/>
              </w:rPr>
              <w:t xml:space="preserve">Monday </w:t>
            </w:r>
          </w:p>
        </w:tc>
        <w:tc>
          <w:tcPr>
            <w:tcW w:w="1394" w:type="dxa"/>
          </w:tcPr>
          <w:p w14:paraId="4FECC64D"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7CA38645" wp14:editId="2862F77C">
                  <wp:extent cx="196850" cy="196850"/>
                  <wp:effectExtent l="0" t="0" r="0" b="0"/>
                  <wp:docPr id="1553022816" name="Graphic 155302281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49804DEA"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77BD119B" wp14:editId="2B59650A">
                  <wp:extent cx="196850" cy="196850"/>
                  <wp:effectExtent l="0" t="0" r="0" b="0"/>
                  <wp:docPr id="645285498" name="Graphic 64528549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5A39F0F5" w14:textId="77777777" w:rsidR="00193D76" w:rsidRPr="00F81E1A" w:rsidRDefault="00193D76" w:rsidP="00E74946">
            <w:pPr>
              <w:spacing w:line="276" w:lineRule="auto"/>
              <w:rPr>
                <w:rFonts w:cstheme="minorHAnsi"/>
                <w:vertAlign w:val="superscript"/>
              </w:rPr>
            </w:pPr>
            <w:r>
              <w:rPr>
                <w:rFonts w:cstheme="minorHAnsi"/>
              </w:rPr>
              <w:t>SUD 3</w:t>
            </w:r>
          </w:p>
        </w:tc>
        <w:tc>
          <w:tcPr>
            <w:tcW w:w="1510" w:type="dxa"/>
          </w:tcPr>
          <w:p w14:paraId="7BDDD6DE" w14:textId="77777777" w:rsidR="00193D76" w:rsidRPr="004F13A7" w:rsidRDefault="00193D76" w:rsidP="00E74946">
            <w:pPr>
              <w:spacing w:line="276" w:lineRule="auto"/>
              <w:jc w:val="center"/>
              <w:rPr>
                <w:rFonts w:cstheme="minorHAnsi"/>
              </w:rPr>
            </w:pPr>
            <w:r>
              <w:rPr>
                <w:rFonts w:cstheme="minorHAnsi"/>
                <w:noProof/>
              </w:rPr>
              <w:drawing>
                <wp:inline distT="0" distB="0" distL="0" distR="0" wp14:anchorId="1F8602AE" wp14:editId="7321A313">
                  <wp:extent cx="196850" cy="196850"/>
                  <wp:effectExtent l="0" t="0" r="0" b="0"/>
                  <wp:docPr id="811147258" name="Graphic 81114725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193D76" w14:paraId="1D0214B4" w14:textId="77777777" w:rsidTr="00E74946">
        <w:tc>
          <w:tcPr>
            <w:tcW w:w="1420" w:type="dxa"/>
          </w:tcPr>
          <w:p w14:paraId="0C560A53" w14:textId="77777777" w:rsidR="00193D76" w:rsidRDefault="00193D76" w:rsidP="00E74946">
            <w:pPr>
              <w:spacing w:line="276" w:lineRule="auto"/>
              <w:rPr>
                <w:rFonts w:cstheme="minorHAnsi"/>
              </w:rPr>
            </w:pPr>
            <w:r>
              <w:rPr>
                <w:rFonts w:cstheme="minorHAnsi"/>
              </w:rPr>
              <w:t>C1 Day 9</w:t>
            </w:r>
          </w:p>
        </w:tc>
        <w:tc>
          <w:tcPr>
            <w:tcW w:w="1634" w:type="dxa"/>
          </w:tcPr>
          <w:p w14:paraId="5BD6DB6E" w14:textId="77777777" w:rsidR="00193D76" w:rsidRDefault="00193D76" w:rsidP="00E74946">
            <w:pPr>
              <w:spacing w:line="276" w:lineRule="auto"/>
              <w:rPr>
                <w:rFonts w:cstheme="minorHAnsi"/>
              </w:rPr>
            </w:pPr>
            <w:r>
              <w:rPr>
                <w:rFonts w:cstheme="minorHAnsi"/>
              </w:rPr>
              <w:t>Tuesday</w:t>
            </w:r>
          </w:p>
        </w:tc>
        <w:tc>
          <w:tcPr>
            <w:tcW w:w="1394" w:type="dxa"/>
          </w:tcPr>
          <w:p w14:paraId="5CACFD86" w14:textId="77777777" w:rsidR="00193D76" w:rsidRDefault="00193D76" w:rsidP="00E74946">
            <w:pPr>
              <w:spacing w:line="276" w:lineRule="auto"/>
              <w:jc w:val="center"/>
              <w:rPr>
                <w:rFonts w:cstheme="minorHAnsi"/>
                <w:noProof/>
              </w:rPr>
            </w:pPr>
            <w:r>
              <w:rPr>
                <w:rFonts w:cstheme="minorHAnsi"/>
                <w:noProof/>
              </w:rPr>
              <w:drawing>
                <wp:inline distT="0" distB="0" distL="0" distR="0" wp14:anchorId="6C7A163F" wp14:editId="22B462F4">
                  <wp:extent cx="196850" cy="196850"/>
                  <wp:effectExtent l="0" t="0" r="0" b="0"/>
                  <wp:docPr id="2068941081" name="Graphic 206894108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7386F377" w14:textId="77777777" w:rsidR="00193D76" w:rsidRDefault="00193D76" w:rsidP="00E74946">
            <w:pPr>
              <w:spacing w:line="276" w:lineRule="auto"/>
              <w:jc w:val="center"/>
              <w:rPr>
                <w:rFonts w:cstheme="minorHAnsi"/>
                <w:noProof/>
              </w:rPr>
            </w:pPr>
            <w:r>
              <w:rPr>
                <w:rFonts w:cstheme="minorHAnsi"/>
                <w:noProof/>
              </w:rPr>
              <w:drawing>
                <wp:inline distT="0" distB="0" distL="0" distR="0" wp14:anchorId="7D44EC0D" wp14:editId="58209E84">
                  <wp:extent cx="196850" cy="196850"/>
                  <wp:effectExtent l="0" t="0" r="0" b="0"/>
                  <wp:docPr id="2003282774" name="Graphic 200328277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1B370AC1" w14:textId="77777777" w:rsidR="00193D76" w:rsidRDefault="00193D76" w:rsidP="00E74946">
            <w:pPr>
              <w:spacing w:line="276" w:lineRule="auto"/>
              <w:rPr>
                <w:rFonts w:cstheme="minorHAnsi"/>
              </w:rPr>
            </w:pPr>
          </w:p>
        </w:tc>
        <w:tc>
          <w:tcPr>
            <w:tcW w:w="1510" w:type="dxa"/>
          </w:tcPr>
          <w:p w14:paraId="29A43E98" w14:textId="77777777" w:rsidR="00193D76" w:rsidRDefault="00193D76" w:rsidP="00E74946">
            <w:pPr>
              <w:spacing w:line="276" w:lineRule="auto"/>
              <w:jc w:val="center"/>
              <w:rPr>
                <w:rFonts w:cstheme="minorHAnsi"/>
              </w:rPr>
            </w:pPr>
            <w:r>
              <w:rPr>
                <w:rFonts w:cstheme="minorHAnsi"/>
                <w:noProof/>
              </w:rPr>
              <w:drawing>
                <wp:inline distT="0" distB="0" distL="0" distR="0" wp14:anchorId="766E0817" wp14:editId="763947E6">
                  <wp:extent cx="196850" cy="196850"/>
                  <wp:effectExtent l="0" t="0" r="0" b="0"/>
                  <wp:docPr id="1347172393" name="Graphic 134717239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193D76" w14:paraId="7DAA8479" w14:textId="77777777" w:rsidTr="00E74946">
        <w:tc>
          <w:tcPr>
            <w:tcW w:w="1420" w:type="dxa"/>
          </w:tcPr>
          <w:p w14:paraId="73E0FBCE" w14:textId="77777777" w:rsidR="00193D76" w:rsidRDefault="00193D76" w:rsidP="00E74946">
            <w:pPr>
              <w:spacing w:line="276" w:lineRule="auto"/>
              <w:rPr>
                <w:rFonts w:cstheme="minorHAnsi"/>
              </w:rPr>
            </w:pPr>
            <w:r>
              <w:rPr>
                <w:rFonts w:cstheme="minorHAnsi"/>
              </w:rPr>
              <w:t>C1 Day 10</w:t>
            </w:r>
          </w:p>
        </w:tc>
        <w:tc>
          <w:tcPr>
            <w:tcW w:w="1634" w:type="dxa"/>
          </w:tcPr>
          <w:p w14:paraId="1928F371" w14:textId="77777777" w:rsidR="00193D76" w:rsidRDefault="00193D76" w:rsidP="00E74946">
            <w:pPr>
              <w:spacing w:line="276" w:lineRule="auto"/>
              <w:rPr>
                <w:rFonts w:cstheme="minorHAnsi"/>
              </w:rPr>
            </w:pPr>
            <w:r>
              <w:rPr>
                <w:rFonts w:cstheme="minorHAnsi"/>
              </w:rPr>
              <w:t>Wednesday</w:t>
            </w:r>
          </w:p>
        </w:tc>
        <w:tc>
          <w:tcPr>
            <w:tcW w:w="1394" w:type="dxa"/>
          </w:tcPr>
          <w:p w14:paraId="530FF537" w14:textId="77777777" w:rsidR="00193D76" w:rsidRDefault="00193D76" w:rsidP="00E74946">
            <w:pPr>
              <w:spacing w:line="276" w:lineRule="auto"/>
              <w:jc w:val="center"/>
              <w:rPr>
                <w:rFonts w:cstheme="minorHAnsi"/>
                <w:noProof/>
              </w:rPr>
            </w:pPr>
            <w:r>
              <w:rPr>
                <w:rFonts w:cstheme="minorHAnsi"/>
                <w:noProof/>
              </w:rPr>
              <w:drawing>
                <wp:inline distT="0" distB="0" distL="0" distR="0" wp14:anchorId="0E8831FA" wp14:editId="19F1FB32">
                  <wp:extent cx="196850" cy="196850"/>
                  <wp:effectExtent l="0" t="0" r="0" b="0"/>
                  <wp:docPr id="463094368" name="Graphic 46309436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263F1D8B" w14:textId="77777777" w:rsidR="00193D76" w:rsidRDefault="00193D76" w:rsidP="00E74946">
            <w:pPr>
              <w:spacing w:line="276" w:lineRule="auto"/>
              <w:jc w:val="center"/>
              <w:rPr>
                <w:rFonts w:cstheme="minorHAnsi"/>
                <w:noProof/>
              </w:rPr>
            </w:pPr>
            <w:r>
              <w:rPr>
                <w:rFonts w:cstheme="minorHAnsi"/>
                <w:noProof/>
              </w:rPr>
              <w:drawing>
                <wp:inline distT="0" distB="0" distL="0" distR="0" wp14:anchorId="733E698E" wp14:editId="3C6455DC">
                  <wp:extent cx="196850" cy="196850"/>
                  <wp:effectExtent l="0" t="0" r="0" b="0"/>
                  <wp:docPr id="1510217509" name="Graphic 151021750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5E5D19D0" w14:textId="6B116C9E" w:rsidR="00193D76" w:rsidRDefault="00193D76" w:rsidP="00E74946">
            <w:pPr>
              <w:spacing w:line="276" w:lineRule="auto"/>
              <w:rPr>
                <w:rFonts w:cstheme="minorHAnsi"/>
              </w:rPr>
            </w:pPr>
            <w:r>
              <w:rPr>
                <w:rFonts w:cstheme="minorHAnsi"/>
              </w:rPr>
              <w:t>First Full Dose</w:t>
            </w:r>
          </w:p>
        </w:tc>
        <w:tc>
          <w:tcPr>
            <w:tcW w:w="1510" w:type="dxa"/>
          </w:tcPr>
          <w:p w14:paraId="34B422DF" w14:textId="77777777" w:rsidR="00193D76" w:rsidRDefault="00193D76" w:rsidP="00E74946">
            <w:pPr>
              <w:spacing w:line="276" w:lineRule="auto"/>
              <w:jc w:val="center"/>
              <w:rPr>
                <w:rFonts w:cstheme="minorHAnsi"/>
              </w:rPr>
            </w:pPr>
            <w:r>
              <w:rPr>
                <w:rFonts w:cstheme="minorHAnsi"/>
                <w:noProof/>
              </w:rPr>
              <w:drawing>
                <wp:inline distT="0" distB="0" distL="0" distR="0" wp14:anchorId="703EBAB3" wp14:editId="318D66CE">
                  <wp:extent cx="196850" cy="196850"/>
                  <wp:effectExtent l="0" t="0" r="0" b="0"/>
                  <wp:docPr id="1358330698" name="Graphic 135833069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193D76" w14:paraId="02333C2C" w14:textId="77777777" w:rsidTr="00E74946">
        <w:tc>
          <w:tcPr>
            <w:tcW w:w="1420" w:type="dxa"/>
          </w:tcPr>
          <w:p w14:paraId="11A91065" w14:textId="77777777" w:rsidR="00193D76" w:rsidRDefault="00193D76" w:rsidP="00E74946">
            <w:pPr>
              <w:spacing w:line="276" w:lineRule="auto"/>
              <w:rPr>
                <w:rFonts w:cstheme="minorHAnsi"/>
              </w:rPr>
            </w:pPr>
            <w:r>
              <w:rPr>
                <w:rFonts w:cstheme="minorHAnsi"/>
              </w:rPr>
              <w:t>C1 Day 11</w:t>
            </w:r>
          </w:p>
        </w:tc>
        <w:tc>
          <w:tcPr>
            <w:tcW w:w="1634" w:type="dxa"/>
          </w:tcPr>
          <w:p w14:paraId="1DE69EAD" w14:textId="77777777" w:rsidR="00193D76" w:rsidRDefault="00193D76" w:rsidP="00E74946">
            <w:pPr>
              <w:spacing w:line="276" w:lineRule="auto"/>
              <w:rPr>
                <w:rFonts w:cstheme="minorHAnsi"/>
              </w:rPr>
            </w:pPr>
            <w:r>
              <w:rPr>
                <w:rFonts w:cstheme="minorHAnsi"/>
              </w:rPr>
              <w:t>Thursday</w:t>
            </w:r>
          </w:p>
        </w:tc>
        <w:tc>
          <w:tcPr>
            <w:tcW w:w="1394" w:type="dxa"/>
          </w:tcPr>
          <w:p w14:paraId="33621E3A" w14:textId="77777777" w:rsidR="00193D76" w:rsidRDefault="00193D76" w:rsidP="00E74946">
            <w:pPr>
              <w:spacing w:line="276" w:lineRule="auto"/>
              <w:jc w:val="center"/>
              <w:rPr>
                <w:rFonts w:cstheme="minorHAnsi"/>
                <w:noProof/>
              </w:rPr>
            </w:pPr>
            <w:r>
              <w:rPr>
                <w:rFonts w:cstheme="minorHAnsi"/>
                <w:noProof/>
              </w:rPr>
              <w:drawing>
                <wp:inline distT="0" distB="0" distL="0" distR="0" wp14:anchorId="18ADB764" wp14:editId="5B6146E7">
                  <wp:extent cx="196850" cy="196850"/>
                  <wp:effectExtent l="0" t="0" r="0" b="0"/>
                  <wp:docPr id="1768386620" name="Graphic 176838662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562E6691" w14:textId="77777777" w:rsidR="00193D76" w:rsidRDefault="00193D76" w:rsidP="00E74946">
            <w:pPr>
              <w:spacing w:line="276" w:lineRule="auto"/>
              <w:jc w:val="center"/>
              <w:rPr>
                <w:rFonts w:cstheme="minorHAnsi"/>
                <w:noProof/>
              </w:rPr>
            </w:pPr>
            <w:r>
              <w:rPr>
                <w:rFonts w:cstheme="minorHAnsi"/>
                <w:noProof/>
              </w:rPr>
              <w:drawing>
                <wp:inline distT="0" distB="0" distL="0" distR="0" wp14:anchorId="3DE9E203" wp14:editId="50905B9D">
                  <wp:extent cx="196850" cy="196850"/>
                  <wp:effectExtent l="0" t="0" r="0" b="0"/>
                  <wp:docPr id="1231435493" name="Graphic 123143549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4D21BE2A" w14:textId="77777777" w:rsidR="00193D76" w:rsidRDefault="00193D76" w:rsidP="00E74946">
            <w:pPr>
              <w:spacing w:line="276" w:lineRule="auto"/>
              <w:rPr>
                <w:rFonts w:cstheme="minorHAnsi"/>
              </w:rPr>
            </w:pPr>
          </w:p>
        </w:tc>
        <w:tc>
          <w:tcPr>
            <w:tcW w:w="1510" w:type="dxa"/>
          </w:tcPr>
          <w:p w14:paraId="228923E8" w14:textId="77777777" w:rsidR="00193D76" w:rsidRDefault="00193D76" w:rsidP="00E74946">
            <w:pPr>
              <w:spacing w:line="276" w:lineRule="auto"/>
              <w:jc w:val="center"/>
              <w:rPr>
                <w:rFonts w:cstheme="minorHAnsi"/>
              </w:rPr>
            </w:pPr>
            <w:r>
              <w:rPr>
                <w:rFonts w:cstheme="minorHAnsi"/>
                <w:noProof/>
              </w:rPr>
              <w:drawing>
                <wp:inline distT="0" distB="0" distL="0" distR="0" wp14:anchorId="4D177DA9" wp14:editId="193C9E41">
                  <wp:extent cx="196850" cy="196850"/>
                  <wp:effectExtent l="0" t="0" r="0" b="0"/>
                  <wp:docPr id="694443773" name="Graphic 69444377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r w:rsidR="00193D76" w14:paraId="4C60B457" w14:textId="77777777" w:rsidTr="00E74946">
        <w:tc>
          <w:tcPr>
            <w:tcW w:w="1420" w:type="dxa"/>
          </w:tcPr>
          <w:p w14:paraId="02982301" w14:textId="77777777" w:rsidR="00193D76" w:rsidRDefault="00193D76" w:rsidP="00E74946">
            <w:pPr>
              <w:spacing w:line="276" w:lineRule="auto"/>
              <w:rPr>
                <w:rFonts w:cstheme="minorHAnsi"/>
              </w:rPr>
            </w:pPr>
            <w:r>
              <w:rPr>
                <w:rFonts w:cstheme="minorHAnsi"/>
              </w:rPr>
              <w:t xml:space="preserve">C1 Day 12 </w:t>
            </w:r>
          </w:p>
        </w:tc>
        <w:tc>
          <w:tcPr>
            <w:tcW w:w="1634" w:type="dxa"/>
          </w:tcPr>
          <w:p w14:paraId="218387A1" w14:textId="77777777" w:rsidR="00193D76" w:rsidRDefault="00193D76" w:rsidP="00E74946">
            <w:pPr>
              <w:spacing w:line="276" w:lineRule="auto"/>
              <w:rPr>
                <w:rFonts w:cstheme="minorHAnsi"/>
              </w:rPr>
            </w:pPr>
            <w:r>
              <w:rPr>
                <w:rFonts w:cstheme="minorHAnsi"/>
              </w:rPr>
              <w:t xml:space="preserve">Friday </w:t>
            </w:r>
          </w:p>
        </w:tc>
        <w:tc>
          <w:tcPr>
            <w:tcW w:w="1394" w:type="dxa"/>
          </w:tcPr>
          <w:p w14:paraId="4DF6E0AF" w14:textId="77777777" w:rsidR="00193D76" w:rsidRDefault="00193D76" w:rsidP="00E74946">
            <w:pPr>
              <w:spacing w:line="276" w:lineRule="auto"/>
              <w:jc w:val="center"/>
              <w:rPr>
                <w:rFonts w:cstheme="minorHAnsi"/>
                <w:noProof/>
              </w:rPr>
            </w:pPr>
            <w:r>
              <w:rPr>
                <w:rFonts w:cstheme="minorHAnsi"/>
                <w:noProof/>
              </w:rPr>
              <w:drawing>
                <wp:inline distT="0" distB="0" distL="0" distR="0" wp14:anchorId="458FDFA1" wp14:editId="3B831049">
                  <wp:extent cx="196850" cy="196850"/>
                  <wp:effectExtent l="0" t="0" r="0" b="0"/>
                  <wp:docPr id="1714439074" name="Graphic 171443907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13166A6D" w14:textId="77777777" w:rsidR="00193D76" w:rsidRDefault="00193D76" w:rsidP="00E74946">
            <w:pPr>
              <w:spacing w:line="276" w:lineRule="auto"/>
              <w:jc w:val="center"/>
              <w:rPr>
                <w:rFonts w:cstheme="minorHAnsi"/>
                <w:noProof/>
              </w:rPr>
            </w:pPr>
            <w:r>
              <w:rPr>
                <w:rFonts w:cstheme="minorHAnsi"/>
                <w:noProof/>
              </w:rPr>
              <w:drawing>
                <wp:inline distT="0" distB="0" distL="0" distR="0" wp14:anchorId="2E149078" wp14:editId="65F71E2A">
                  <wp:extent cx="196850" cy="196850"/>
                  <wp:effectExtent l="0" t="0" r="0" b="0"/>
                  <wp:docPr id="816275710" name="Graphic 81627571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c>
          <w:tcPr>
            <w:tcW w:w="1696" w:type="dxa"/>
          </w:tcPr>
          <w:p w14:paraId="5DFD8AB2" w14:textId="77777777" w:rsidR="00193D76" w:rsidRDefault="00193D76" w:rsidP="00E74946">
            <w:pPr>
              <w:spacing w:line="276" w:lineRule="auto"/>
              <w:rPr>
                <w:rFonts w:cstheme="minorHAnsi"/>
              </w:rPr>
            </w:pPr>
          </w:p>
        </w:tc>
        <w:tc>
          <w:tcPr>
            <w:tcW w:w="1510" w:type="dxa"/>
          </w:tcPr>
          <w:p w14:paraId="62BECA38" w14:textId="77777777" w:rsidR="00193D76" w:rsidRDefault="00193D76" w:rsidP="00E74946">
            <w:pPr>
              <w:spacing w:line="276" w:lineRule="auto"/>
              <w:jc w:val="center"/>
              <w:rPr>
                <w:rFonts w:cstheme="minorHAnsi"/>
              </w:rPr>
            </w:pPr>
            <w:r>
              <w:rPr>
                <w:rFonts w:cstheme="minorHAnsi"/>
                <w:noProof/>
              </w:rPr>
              <w:drawing>
                <wp:inline distT="0" distB="0" distL="0" distR="0" wp14:anchorId="544D118A" wp14:editId="2BA6C4A2">
                  <wp:extent cx="196850" cy="196850"/>
                  <wp:effectExtent l="0" t="0" r="0" b="0"/>
                  <wp:docPr id="2142435167" name="Graphic 214243516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96850" cy="196850"/>
                          </a:xfrm>
                          <a:prstGeom prst="rect">
                            <a:avLst/>
                          </a:prstGeom>
                        </pic:spPr>
                      </pic:pic>
                    </a:graphicData>
                  </a:graphic>
                </wp:inline>
              </w:drawing>
            </w:r>
          </w:p>
        </w:tc>
      </w:tr>
    </w:tbl>
    <w:p w14:paraId="3754F557" w14:textId="77777777" w:rsidR="00193D76" w:rsidRPr="00193D76" w:rsidRDefault="00193D76" w:rsidP="00193D76">
      <w:pPr>
        <w:pStyle w:val="ListParagraph"/>
        <w:numPr>
          <w:ilvl w:val="0"/>
          <w:numId w:val="13"/>
        </w:numPr>
        <w:autoSpaceDE/>
        <w:autoSpaceDN/>
        <w:adjustRightInd/>
        <w:spacing w:after="160" w:line="278" w:lineRule="auto"/>
        <w:rPr>
          <w:rFonts w:asciiTheme="minorHAnsi" w:hAnsiTheme="minorHAnsi" w:cstheme="minorHAnsi"/>
        </w:rPr>
      </w:pPr>
      <w:r w:rsidRPr="00193D76">
        <w:rPr>
          <w:rFonts w:asciiTheme="minorHAnsi" w:hAnsiTheme="minorHAnsi" w:cstheme="minorHAnsi"/>
        </w:rPr>
        <w:t xml:space="preserve">This is complicated </w:t>
      </w:r>
    </w:p>
    <w:p w14:paraId="5154DD53" w14:textId="77777777" w:rsidR="00193D76" w:rsidRPr="00193D76" w:rsidRDefault="00193D76" w:rsidP="00193D76">
      <w:pPr>
        <w:pStyle w:val="ListParagraph"/>
        <w:numPr>
          <w:ilvl w:val="0"/>
          <w:numId w:val="13"/>
        </w:numPr>
        <w:autoSpaceDE/>
        <w:autoSpaceDN/>
        <w:adjustRightInd/>
        <w:spacing w:after="160" w:line="278" w:lineRule="auto"/>
        <w:rPr>
          <w:rFonts w:asciiTheme="minorHAnsi" w:hAnsiTheme="minorHAnsi" w:cstheme="minorHAnsi"/>
        </w:rPr>
      </w:pPr>
      <w:r w:rsidRPr="00193D76">
        <w:rPr>
          <w:rFonts w:asciiTheme="minorHAnsi" w:hAnsiTheme="minorHAnsi" w:cstheme="minorHAnsi"/>
        </w:rPr>
        <w:t xml:space="preserve">SUD for </w:t>
      </w:r>
      <w:proofErr w:type="spellStart"/>
      <w:r w:rsidRPr="00193D76">
        <w:rPr>
          <w:rFonts w:asciiTheme="minorHAnsi" w:hAnsiTheme="minorHAnsi" w:cstheme="minorHAnsi"/>
        </w:rPr>
        <w:t>tec+tal</w:t>
      </w:r>
      <w:proofErr w:type="spellEnd"/>
      <w:r w:rsidRPr="00193D76">
        <w:rPr>
          <w:rFonts w:asciiTheme="minorHAnsi" w:hAnsiTheme="minorHAnsi" w:cstheme="minorHAnsi"/>
        </w:rPr>
        <w:t xml:space="preserve"> are Cycle 1 Day 1, 3, 8 and 10</w:t>
      </w:r>
    </w:p>
    <w:p w14:paraId="3FBBA75F" w14:textId="77777777" w:rsidR="00193D76" w:rsidRPr="00193D76" w:rsidRDefault="00193D76" w:rsidP="00193D76">
      <w:pPr>
        <w:pStyle w:val="ListParagraph"/>
        <w:numPr>
          <w:ilvl w:val="0"/>
          <w:numId w:val="13"/>
        </w:numPr>
        <w:autoSpaceDE/>
        <w:autoSpaceDN/>
        <w:adjustRightInd/>
        <w:spacing w:after="160" w:line="278" w:lineRule="auto"/>
        <w:rPr>
          <w:rFonts w:asciiTheme="minorHAnsi" w:hAnsiTheme="minorHAnsi" w:cstheme="minorHAnsi"/>
        </w:rPr>
      </w:pPr>
      <w:r w:rsidRPr="00193D76">
        <w:rPr>
          <w:rFonts w:asciiTheme="minorHAnsi" w:hAnsiTheme="minorHAnsi" w:cstheme="minorHAnsi"/>
        </w:rPr>
        <w:t xml:space="preserve">Please contact primary attending or </w:t>
      </w:r>
      <w:proofErr w:type="spellStart"/>
      <w:r w:rsidRPr="00193D76">
        <w:rPr>
          <w:rFonts w:asciiTheme="minorHAnsi" w:hAnsiTheme="minorHAnsi" w:cstheme="minorHAnsi"/>
        </w:rPr>
        <w:t>Shahrier</w:t>
      </w:r>
      <w:proofErr w:type="spellEnd"/>
      <w:r w:rsidRPr="00193D76">
        <w:rPr>
          <w:rFonts w:asciiTheme="minorHAnsi" w:hAnsiTheme="minorHAnsi" w:cstheme="minorHAnsi"/>
        </w:rPr>
        <w:t xml:space="preserve"> for deviations in SUD due to it depending on which drug we deviated on  </w:t>
      </w:r>
    </w:p>
    <w:p w14:paraId="1D10C8C5" w14:textId="77777777" w:rsidR="00193D76" w:rsidRPr="00193D76" w:rsidRDefault="00193D76" w:rsidP="00193D76">
      <w:pPr>
        <w:pStyle w:val="ListParagraph"/>
        <w:numPr>
          <w:ilvl w:val="1"/>
          <w:numId w:val="13"/>
        </w:numPr>
        <w:autoSpaceDE/>
        <w:autoSpaceDN/>
        <w:adjustRightInd/>
        <w:spacing w:after="160" w:line="278" w:lineRule="auto"/>
        <w:rPr>
          <w:rFonts w:asciiTheme="minorHAnsi" w:hAnsiTheme="minorHAnsi" w:cstheme="minorHAnsi"/>
        </w:rPr>
      </w:pPr>
      <w:r w:rsidRPr="00193D76">
        <w:rPr>
          <w:rFonts w:asciiTheme="minorHAnsi" w:hAnsiTheme="minorHAnsi" w:cstheme="minorHAnsi"/>
        </w:rPr>
        <w:t xml:space="preserve">If both follow this schedule </w:t>
      </w:r>
    </w:p>
    <w:p w14:paraId="27F2FE91" w14:textId="77777777" w:rsidR="00193D76" w:rsidRPr="00193D76" w:rsidRDefault="00193D76" w:rsidP="00193D76">
      <w:pPr>
        <w:pStyle w:val="ListParagraph"/>
        <w:numPr>
          <w:ilvl w:val="2"/>
          <w:numId w:val="13"/>
        </w:numPr>
        <w:autoSpaceDE/>
        <w:autoSpaceDN/>
        <w:adjustRightInd/>
        <w:spacing w:after="160" w:line="278" w:lineRule="auto"/>
        <w:rPr>
          <w:rFonts w:asciiTheme="minorHAnsi" w:hAnsiTheme="minorHAnsi" w:cstheme="minorHAnsi"/>
          <w:b/>
          <w:bCs/>
        </w:rPr>
      </w:pPr>
      <w:r w:rsidRPr="00193D76">
        <w:rPr>
          <w:rFonts w:asciiTheme="minorHAnsi" w:hAnsiTheme="minorHAnsi" w:cstheme="minorHAnsi"/>
        </w:rPr>
        <w:t xml:space="preserve">SUD 2 can be administered 2 – 7 days after SUD 1 </w:t>
      </w:r>
    </w:p>
    <w:p w14:paraId="301CC1B7" w14:textId="77777777" w:rsidR="00193D76" w:rsidRPr="00193D76" w:rsidRDefault="00193D76" w:rsidP="00193D76">
      <w:pPr>
        <w:pStyle w:val="ListParagraph"/>
        <w:numPr>
          <w:ilvl w:val="2"/>
          <w:numId w:val="13"/>
        </w:numPr>
        <w:autoSpaceDE/>
        <w:autoSpaceDN/>
        <w:adjustRightInd/>
        <w:spacing w:after="160" w:line="278" w:lineRule="auto"/>
        <w:rPr>
          <w:rFonts w:asciiTheme="minorHAnsi" w:hAnsiTheme="minorHAnsi" w:cstheme="minorHAnsi"/>
          <w:b/>
          <w:bCs/>
        </w:rPr>
      </w:pPr>
      <w:r w:rsidRPr="00193D76">
        <w:rPr>
          <w:rFonts w:asciiTheme="minorHAnsi" w:hAnsiTheme="minorHAnsi" w:cstheme="minorHAnsi"/>
        </w:rPr>
        <w:t>SUD 3 can be administered 2 – 7 days after SUD 2</w:t>
      </w:r>
    </w:p>
    <w:p w14:paraId="5A40566E" w14:textId="77777777" w:rsidR="00193D76" w:rsidRPr="00193D76" w:rsidRDefault="00193D76" w:rsidP="00193D76">
      <w:pPr>
        <w:pStyle w:val="ListParagraph"/>
        <w:numPr>
          <w:ilvl w:val="2"/>
          <w:numId w:val="13"/>
        </w:numPr>
        <w:autoSpaceDE/>
        <w:autoSpaceDN/>
        <w:adjustRightInd/>
        <w:spacing w:after="160" w:line="278" w:lineRule="auto"/>
        <w:rPr>
          <w:rFonts w:asciiTheme="minorHAnsi" w:hAnsiTheme="minorHAnsi" w:cstheme="minorHAnsi"/>
          <w:b/>
          <w:bCs/>
        </w:rPr>
      </w:pPr>
      <w:r w:rsidRPr="00193D76">
        <w:rPr>
          <w:rFonts w:asciiTheme="minorHAnsi" w:hAnsiTheme="minorHAnsi" w:cstheme="minorHAnsi"/>
        </w:rPr>
        <w:t>SUD 4 can be administered 2 – 7 days after SUD 3</w:t>
      </w:r>
    </w:p>
    <w:p w14:paraId="7140A8B4" w14:textId="77777777" w:rsidR="00193D76" w:rsidRPr="00193D76" w:rsidRDefault="00193D76" w:rsidP="00193D76">
      <w:pPr>
        <w:pStyle w:val="ListParagraph"/>
        <w:numPr>
          <w:ilvl w:val="0"/>
          <w:numId w:val="13"/>
        </w:numPr>
        <w:autoSpaceDE/>
        <w:autoSpaceDN/>
        <w:adjustRightInd/>
        <w:spacing w:after="160" w:line="278" w:lineRule="auto"/>
        <w:rPr>
          <w:rFonts w:asciiTheme="minorHAnsi" w:hAnsiTheme="minorHAnsi" w:cstheme="minorHAnsi"/>
          <w:b/>
          <w:bCs/>
        </w:rPr>
      </w:pPr>
      <w:r w:rsidRPr="00193D76">
        <w:rPr>
          <w:rFonts w:asciiTheme="minorHAnsi" w:hAnsiTheme="minorHAnsi" w:cstheme="minorHAnsi"/>
        </w:rPr>
        <w:t xml:space="preserve">We will be aiming for Day 1, Day 3 or 4, Day 8, and Day 10 or 11 </w:t>
      </w:r>
    </w:p>
    <w:p w14:paraId="27CAFD35" w14:textId="068451F5" w:rsidR="00193D76" w:rsidRPr="00193D76" w:rsidRDefault="00193D76" w:rsidP="00193D76">
      <w:pPr>
        <w:pStyle w:val="ListParagraph"/>
        <w:numPr>
          <w:ilvl w:val="0"/>
          <w:numId w:val="13"/>
        </w:numPr>
        <w:autoSpaceDE/>
        <w:autoSpaceDN/>
        <w:adjustRightInd/>
        <w:spacing w:after="160" w:line="278" w:lineRule="auto"/>
        <w:rPr>
          <w:rFonts w:asciiTheme="minorHAnsi" w:hAnsiTheme="minorHAnsi" w:cstheme="minorHAnsi"/>
          <w:b/>
          <w:bCs/>
        </w:rPr>
      </w:pPr>
      <w:r w:rsidRPr="00193D76">
        <w:rPr>
          <w:rFonts w:asciiTheme="minorHAnsi" w:hAnsiTheme="minorHAnsi" w:cstheme="minorHAnsi"/>
        </w:rPr>
        <w:t>Cycle 2 Day 1 should be 1 week after C1D10</w:t>
      </w:r>
    </w:p>
    <w:p w14:paraId="079B8A79" w14:textId="56B2914D" w:rsidR="000835D9" w:rsidRDefault="00F81E1A" w:rsidP="000923E2">
      <w:pPr>
        <w:pStyle w:val="Heading1"/>
        <w:spacing w:after="240" w:line="276" w:lineRule="auto"/>
      </w:pPr>
      <w:bookmarkStart w:id="16" w:name="_Toc210899654"/>
      <w:r>
        <w:t>Appendix V</w:t>
      </w:r>
      <w:r w:rsidR="00193D76">
        <w:t>I</w:t>
      </w:r>
      <w:r>
        <w:t xml:space="preserve">: </w:t>
      </w:r>
      <w:r w:rsidR="000835D9">
        <w:t>Provider Coverage</w:t>
      </w:r>
      <w:bookmarkEnd w:id="16"/>
      <w:r w:rsidR="000835D9">
        <w:t xml:space="preserve"> </w:t>
      </w:r>
    </w:p>
    <w:tbl>
      <w:tblPr>
        <w:tblStyle w:val="TableGridLight"/>
        <w:tblW w:w="0" w:type="auto"/>
        <w:tblLook w:val="04A0" w:firstRow="1" w:lastRow="0" w:firstColumn="1" w:lastColumn="0" w:noHBand="0" w:noVBand="1"/>
      </w:tblPr>
      <w:tblGrid>
        <w:gridCol w:w="1719"/>
        <w:gridCol w:w="1876"/>
        <w:gridCol w:w="1800"/>
        <w:gridCol w:w="3955"/>
      </w:tblGrid>
      <w:tr w:rsidR="00F123A2" w14:paraId="601AD6CC" w14:textId="77777777" w:rsidTr="000835D9">
        <w:tc>
          <w:tcPr>
            <w:tcW w:w="1719" w:type="dxa"/>
          </w:tcPr>
          <w:p w14:paraId="2C19FCBA" w14:textId="0AD01FBE" w:rsidR="00F123A2" w:rsidRPr="000835D9" w:rsidRDefault="00F123A2" w:rsidP="000923E2">
            <w:pPr>
              <w:spacing w:line="276" w:lineRule="auto"/>
              <w:rPr>
                <w:rFonts w:cstheme="minorHAnsi"/>
                <w:b/>
                <w:bCs/>
              </w:rPr>
            </w:pPr>
            <w:r w:rsidRPr="000835D9">
              <w:rPr>
                <w:rFonts w:cstheme="minorHAnsi"/>
                <w:b/>
                <w:bCs/>
              </w:rPr>
              <w:t>Date</w:t>
            </w:r>
          </w:p>
        </w:tc>
        <w:tc>
          <w:tcPr>
            <w:tcW w:w="1876" w:type="dxa"/>
          </w:tcPr>
          <w:p w14:paraId="7C013CA4" w14:textId="053C8EC0" w:rsidR="00F123A2" w:rsidRPr="000835D9" w:rsidRDefault="00F123A2" w:rsidP="000923E2">
            <w:pPr>
              <w:spacing w:line="276" w:lineRule="auto"/>
              <w:rPr>
                <w:rFonts w:cstheme="minorHAnsi"/>
                <w:b/>
                <w:bCs/>
              </w:rPr>
            </w:pPr>
            <w:r w:rsidRPr="000835D9">
              <w:rPr>
                <w:rFonts w:cstheme="minorHAnsi"/>
                <w:b/>
                <w:bCs/>
              </w:rPr>
              <w:t>Primary</w:t>
            </w:r>
          </w:p>
        </w:tc>
        <w:tc>
          <w:tcPr>
            <w:tcW w:w="1800" w:type="dxa"/>
          </w:tcPr>
          <w:p w14:paraId="56804DF2" w14:textId="23B98279" w:rsidR="00F123A2" w:rsidRPr="000835D9" w:rsidRDefault="00F123A2" w:rsidP="000923E2">
            <w:pPr>
              <w:spacing w:line="276" w:lineRule="auto"/>
              <w:rPr>
                <w:rFonts w:cstheme="minorHAnsi"/>
                <w:b/>
                <w:bCs/>
              </w:rPr>
            </w:pPr>
            <w:r w:rsidRPr="000835D9">
              <w:rPr>
                <w:rFonts w:cstheme="minorHAnsi"/>
                <w:b/>
                <w:bCs/>
              </w:rPr>
              <w:t>Back Up 1</w:t>
            </w:r>
          </w:p>
        </w:tc>
        <w:tc>
          <w:tcPr>
            <w:tcW w:w="3955" w:type="dxa"/>
          </w:tcPr>
          <w:p w14:paraId="133B2C30" w14:textId="2A7D0AA2" w:rsidR="00F123A2" w:rsidRPr="000835D9" w:rsidRDefault="00F123A2" w:rsidP="000923E2">
            <w:pPr>
              <w:spacing w:line="276" w:lineRule="auto"/>
              <w:rPr>
                <w:rFonts w:cstheme="minorHAnsi"/>
                <w:b/>
                <w:bCs/>
              </w:rPr>
            </w:pPr>
            <w:r w:rsidRPr="000835D9">
              <w:rPr>
                <w:rFonts w:cstheme="minorHAnsi"/>
                <w:b/>
                <w:bCs/>
              </w:rPr>
              <w:t>Back Up 2</w:t>
            </w:r>
          </w:p>
        </w:tc>
      </w:tr>
      <w:tr w:rsidR="00F123A2" w14:paraId="3040897B" w14:textId="77777777" w:rsidTr="000835D9">
        <w:tc>
          <w:tcPr>
            <w:tcW w:w="1719" w:type="dxa"/>
          </w:tcPr>
          <w:p w14:paraId="00AF3425" w14:textId="45688D81" w:rsidR="00F123A2" w:rsidRDefault="00F123A2" w:rsidP="000923E2">
            <w:pPr>
              <w:spacing w:line="276" w:lineRule="auto"/>
              <w:rPr>
                <w:rFonts w:cstheme="minorHAnsi"/>
              </w:rPr>
            </w:pPr>
            <w:r>
              <w:rPr>
                <w:rFonts w:cstheme="minorHAnsi"/>
              </w:rPr>
              <w:t>Monday</w:t>
            </w:r>
          </w:p>
        </w:tc>
        <w:tc>
          <w:tcPr>
            <w:tcW w:w="1876" w:type="dxa"/>
          </w:tcPr>
          <w:p w14:paraId="5C700F5C" w14:textId="4CA5FE61" w:rsidR="00F123A2" w:rsidRDefault="00F123A2" w:rsidP="000923E2">
            <w:pPr>
              <w:spacing w:line="276" w:lineRule="auto"/>
              <w:rPr>
                <w:rFonts w:cstheme="minorHAnsi"/>
              </w:rPr>
            </w:pPr>
            <w:r>
              <w:rPr>
                <w:rFonts w:cstheme="minorHAnsi"/>
              </w:rPr>
              <w:t>Primary MD/APP</w:t>
            </w:r>
          </w:p>
        </w:tc>
        <w:tc>
          <w:tcPr>
            <w:tcW w:w="1800" w:type="dxa"/>
          </w:tcPr>
          <w:p w14:paraId="520A24CC" w14:textId="69AD4BBF" w:rsidR="00F123A2" w:rsidRDefault="00F123A2" w:rsidP="000923E2">
            <w:pPr>
              <w:spacing w:line="276" w:lineRule="auto"/>
              <w:rPr>
                <w:rFonts w:cstheme="minorHAnsi"/>
              </w:rPr>
            </w:pPr>
          </w:p>
        </w:tc>
        <w:tc>
          <w:tcPr>
            <w:tcW w:w="3955" w:type="dxa"/>
          </w:tcPr>
          <w:p w14:paraId="6A328C62" w14:textId="1ED4EDA3" w:rsidR="00F123A2" w:rsidRDefault="00F123A2" w:rsidP="000923E2">
            <w:pPr>
              <w:spacing w:line="276" w:lineRule="auto"/>
              <w:rPr>
                <w:rFonts w:cstheme="minorHAnsi"/>
              </w:rPr>
            </w:pPr>
          </w:p>
        </w:tc>
      </w:tr>
      <w:tr w:rsidR="00F123A2" w14:paraId="4FA2B57A" w14:textId="77777777" w:rsidTr="000835D9">
        <w:tc>
          <w:tcPr>
            <w:tcW w:w="1719" w:type="dxa"/>
          </w:tcPr>
          <w:p w14:paraId="706703EC" w14:textId="14648450" w:rsidR="00F123A2" w:rsidRDefault="00F123A2" w:rsidP="000923E2">
            <w:pPr>
              <w:spacing w:line="276" w:lineRule="auto"/>
              <w:rPr>
                <w:rFonts w:cstheme="minorHAnsi"/>
              </w:rPr>
            </w:pPr>
            <w:r>
              <w:rPr>
                <w:rFonts w:cstheme="minorHAnsi"/>
              </w:rPr>
              <w:t>Tuesday</w:t>
            </w:r>
          </w:p>
        </w:tc>
        <w:tc>
          <w:tcPr>
            <w:tcW w:w="1876" w:type="dxa"/>
          </w:tcPr>
          <w:p w14:paraId="3B0E77A2" w14:textId="4072A2BE" w:rsidR="00F123A2" w:rsidRDefault="00F123A2" w:rsidP="000923E2">
            <w:pPr>
              <w:spacing w:line="276" w:lineRule="auto"/>
              <w:rPr>
                <w:rFonts w:cstheme="minorHAnsi"/>
              </w:rPr>
            </w:pPr>
            <w:r>
              <w:rPr>
                <w:rFonts w:cstheme="minorHAnsi"/>
              </w:rPr>
              <w:t>Primary MD/APP</w:t>
            </w:r>
          </w:p>
        </w:tc>
        <w:tc>
          <w:tcPr>
            <w:tcW w:w="1800" w:type="dxa"/>
          </w:tcPr>
          <w:p w14:paraId="35106848" w14:textId="383FCDCE" w:rsidR="00F123A2" w:rsidRDefault="00F123A2" w:rsidP="000923E2">
            <w:pPr>
              <w:spacing w:line="276" w:lineRule="auto"/>
              <w:rPr>
                <w:rFonts w:cstheme="minorHAnsi"/>
              </w:rPr>
            </w:pPr>
          </w:p>
        </w:tc>
        <w:tc>
          <w:tcPr>
            <w:tcW w:w="3955" w:type="dxa"/>
          </w:tcPr>
          <w:p w14:paraId="517D513F" w14:textId="02C73580" w:rsidR="00F123A2" w:rsidRDefault="00F123A2" w:rsidP="000923E2">
            <w:pPr>
              <w:spacing w:line="276" w:lineRule="auto"/>
              <w:rPr>
                <w:rFonts w:cstheme="minorHAnsi"/>
              </w:rPr>
            </w:pPr>
          </w:p>
        </w:tc>
      </w:tr>
      <w:tr w:rsidR="00F123A2" w14:paraId="4F810235" w14:textId="77777777" w:rsidTr="000835D9">
        <w:tc>
          <w:tcPr>
            <w:tcW w:w="1719" w:type="dxa"/>
          </w:tcPr>
          <w:p w14:paraId="3DB6E087" w14:textId="57AAF17A" w:rsidR="00F123A2" w:rsidRDefault="00F123A2" w:rsidP="000923E2">
            <w:pPr>
              <w:spacing w:line="276" w:lineRule="auto"/>
              <w:rPr>
                <w:rFonts w:cstheme="minorHAnsi"/>
              </w:rPr>
            </w:pPr>
            <w:r>
              <w:rPr>
                <w:rFonts w:cstheme="minorHAnsi"/>
              </w:rPr>
              <w:t>Wednesday</w:t>
            </w:r>
          </w:p>
        </w:tc>
        <w:tc>
          <w:tcPr>
            <w:tcW w:w="1876" w:type="dxa"/>
          </w:tcPr>
          <w:p w14:paraId="2BD06274" w14:textId="08DA1E68" w:rsidR="00F123A2" w:rsidRDefault="00F123A2" w:rsidP="000923E2">
            <w:pPr>
              <w:spacing w:line="276" w:lineRule="auto"/>
              <w:rPr>
                <w:rFonts w:cstheme="minorHAnsi"/>
              </w:rPr>
            </w:pPr>
            <w:r>
              <w:rPr>
                <w:rFonts w:cstheme="minorHAnsi"/>
              </w:rPr>
              <w:t>Primary MD/APP</w:t>
            </w:r>
          </w:p>
        </w:tc>
        <w:tc>
          <w:tcPr>
            <w:tcW w:w="1800" w:type="dxa"/>
          </w:tcPr>
          <w:p w14:paraId="745DB396" w14:textId="2F5C24ED" w:rsidR="00F123A2" w:rsidRDefault="00F123A2" w:rsidP="000923E2">
            <w:pPr>
              <w:spacing w:line="276" w:lineRule="auto"/>
              <w:rPr>
                <w:rFonts w:cstheme="minorHAnsi"/>
              </w:rPr>
            </w:pPr>
          </w:p>
        </w:tc>
        <w:tc>
          <w:tcPr>
            <w:tcW w:w="3955" w:type="dxa"/>
          </w:tcPr>
          <w:p w14:paraId="49BF6B37" w14:textId="7D015F21" w:rsidR="00F123A2" w:rsidRDefault="00F123A2" w:rsidP="000923E2">
            <w:pPr>
              <w:spacing w:line="276" w:lineRule="auto"/>
              <w:rPr>
                <w:rFonts w:cstheme="minorHAnsi"/>
              </w:rPr>
            </w:pPr>
          </w:p>
        </w:tc>
      </w:tr>
      <w:tr w:rsidR="00F123A2" w14:paraId="14F88517" w14:textId="77777777" w:rsidTr="000835D9">
        <w:tc>
          <w:tcPr>
            <w:tcW w:w="1719" w:type="dxa"/>
          </w:tcPr>
          <w:p w14:paraId="5F2B1410" w14:textId="42A09431" w:rsidR="00F123A2" w:rsidRDefault="00F123A2" w:rsidP="000923E2">
            <w:pPr>
              <w:spacing w:line="276" w:lineRule="auto"/>
              <w:rPr>
                <w:rFonts w:cstheme="minorHAnsi"/>
              </w:rPr>
            </w:pPr>
            <w:r>
              <w:rPr>
                <w:rFonts w:cstheme="minorHAnsi"/>
              </w:rPr>
              <w:t>Thursday</w:t>
            </w:r>
          </w:p>
        </w:tc>
        <w:tc>
          <w:tcPr>
            <w:tcW w:w="1876" w:type="dxa"/>
          </w:tcPr>
          <w:p w14:paraId="12AD8F32" w14:textId="32CD24EB" w:rsidR="00F123A2" w:rsidRDefault="00F123A2" w:rsidP="000923E2">
            <w:pPr>
              <w:spacing w:line="276" w:lineRule="auto"/>
              <w:rPr>
                <w:rFonts w:cstheme="minorHAnsi"/>
              </w:rPr>
            </w:pPr>
            <w:r>
              <w:rPr>
                <w:rFonts w:cstheme="minorHAnsi"/>
              </w:rPr>
              <w:t>Primary MD/APP</w:t>
            </w:r>
          </w:p>
        </w:tc>
        <w:tc>
          <w:tcPr>
            <w:tcW w:w="1800" w:type="dxa"/>
          </w:tcPr>
          <w:p w14:paraId="275B1B6D" w14:textId="38AB6D53" w:rsidR="00F123A2" w:rsidRDefault="00F123A2" w:rsidP="000923E2">
            <w:pPr>
              <w:spacing w:line="276" w:lineRule="auto"/>
              <w:rPr>
                <w:rFonts w:cstheme="minorHAnsi"/>
              </w:rPr>
            </w:pPr>
          </w:p>
        </w:tc>
        <w:tc>
          <w:tcPr>
            <w:tcW w:w="3955" w:type="dxa"/>
          </w:tcPr>
          <w:p w14:paraId="6D37E928" w14:textId="238DD834" w:rsidR="00F123A2" w:rsidRDefault="00F123A2" w:rsidP="000923E2">
            <w:pPr>
              <w:spacing w:line="276" w:lineRule="auto"/>
              <w:rPr>
                <w:rFonts w:cstheme="minorHAnsi"/>
              </w:rPr>
            </w:pPr>
          </w:p>
        </w:tc>
      </w:tr>
      <w:tr w:rsidR="00F123A2" w14:paraId="62802821" w14:textId="77777777" w:rsidTr="000835D9">
        <w:tc>
          <w:tcPr>
            <w:tcW w:w="1719" w:type="dxa"/>
          </w:tcPr>
          <w:p w14:paraId="234B1764" w14:textId="164E9409" w:rsidR="00F123A2" w:rsidRDefault="00F123A2" w:rsidP="000923E2">
            <w:pPr>
              <w:spacing w:line="276" w:lineRule="auto"/>
              <w:rPr>
                <w:rFonts w:cstheme="minorHAnsi"/>
              </w:rPr>
            </w:pPr>
            <w:r>
              <w:rPr>
                <w:rFonts w:cstheme="minorHAnsi"/>
              </w:rPr>
              <w:t>Friday</w:t>
            </w:r>
          </w:p>
        </w:tc>
        <w:tc>
          <w:tcPr>
            <w:tcW w:w="1876" w:type="dxa"/>
          </w:tcPr>
          <w:p w14:paraId="12CD1320" w14:textId="030E1A80" w:rsidR="00F123A2" w:rsidRDefault="00F123A2" w:rsidP="000923E2">
            <w:pPr>
              <w:spacing w:line="276" w:lineRule="auto"/>
              <w:rPr>
                <w:rFonts w:cstheme="minorHAnsi"/>
              </w:rPr>
            </w:pPr>
            <w:r>
              <w:rPr>
                <w:rFonts w:cstheme="minorHAnsi"/>
              </w:rPr>
              <w:t>Primary MD/APP</w:t>
            </w:r>
          </w:p>
        </w:tc>
        <w:tc>
          <w:tcPr>
            <w:tcW w:w="1800" w:type="dxa"/>
          </w:tcPr>
          <w:p w14:paraId="60636427" w14:textId="13AC0E92" w:rsidR="00F123A2" w:rsidRDefault="00F123A2" w:rsidP="000923E2">
            <w:pPr>
              <w:spacing w:line="276" w:lineRule="auto"/>
              <w:rPr>
                <w:rFonts w:cstheme="minorHAnsi"/>
              </w:rPr>
            </w:pPr>
          </w:p>
        </w:tc>
        <w:tc>
          <w:tcPr>
            <w:tcW w:w="3955" w:type="dxa"/>
          </w:tcPr>
          <w:p w14:paraId="6006087A" w14:textId="4AB7BC0C" w:rsidR="00F123A2" w:rsidRDefault="00F123A2" w:rsidP="000923E2">
            <w:pPr>
              <w:spacing w:line="276" w:lineRule="auto"/>
              <w:rPr>
                <w:rFonts w:cstheme="minorHAnsi"/>
              </w:rPr>
            </w:pPr>
          </w:p>
        </w:tc>
      </w:tr>
      <w:tr w:rsidR="00F123A2" w14:paraId="5ECAB4A9" w14:textId="77777777" w:rsidTr="000835D9">
        <w:tc>
          <w:tcPr>
            <w:tcW w:w="1719" w:type="dxa"/>
          </w:tcPr>
          <w:p w14:paraId="3CD594ED" w14:textId="5A67FF05" w:rsidR="00F123A2" w:rsidRDefault="00F123A2" w:rsidP="000923E2">
            <w:pPr>
              <w:spacing w:line="276" w:lineRule="auto"/>
              <w:rPr>
                <w:rFonts w:cstheme="minorHAnsi"/>
              </w:rPr>
            </w:pPr>
            <w:r>
              <w:rPr>
                <w:rFonts w:cstheme="minorHAnsi"/>
              </w:rPr>
              <w:t>Saturday</w:t>
            </w:r>
          </w:p>
        </w:tc>
        <w:tc>
          <w:tcPr>
            <w:tcW w:w="1876" w:type="dxa"/>
          </w:tcPr>
          <w:p w14:paraId="68BF1BCA" w14:textId="77777777" w:rsidR="00F123A2" w:rsidRDefault="00F123A2" w:rsidP="000923E2">
            <w:pPr>
              <w:spacing w:line="276" w:lineRule="auto"/>
              <w:rPr>
                <w:rFonts w:cstheme="minorHAnsi"/>
              </w:rPr>
            </w:pPr>
          </w:p>
        </w:tc>
        <w:tc>
          <w:tcPr>
            <w:tcW w:w="1800" w:type="dxa"/>
          </w:tcPr>
          <w:p w14:paraId="069A1078" w14:textId="05B5FD5E" w:rsidR="00F123A2" w:rsidRDefault="00F123A2" w:rsidP="000923E2">
            <w:pPr>
              <w:spacing w:line="276" w:lineRule="auto"/>
              <w:rPr>
                <w:rFonts w:cstheme="minorHAnsi"/>
              </w:rPr>
            </w:pPr>
          </w:p>
        </w:tc>
        <w:tc>
          <w:tcPr>
            <w:tcW w:w="3955" w:type="dxa"/>
          </w:tcPr>
          <w:p w14:paraId="5F767746" w14:textId="77777777" w:rsidR="00F123A2" w:rsidRDefault="00F123A2" w:rsidP="000923E2">
            <w:pPr>
              <w:spacing w:line="276" w:lineRule="auto"/>
              <w:rPr>
                <w:rFonts w:cstheme="minorHAnsi"/>
              </w:rPr>
            </w:pPr>
          </w:p>
        </w:tc>
      </w:tr>
      <w:tr w:rsidR="00F123A2" w14:paraId="04632385" w14:textId="77777777" w:rsidTr="000835D9">
        <w:tc>
          <w:tcPr>
            <w:tcW w:w="1719" w:type="dxa"/>
          </w:tcPr>
          <w:p w14:paraId="51326166" w14:textId="210B5C90" w:rsidR="00F123A2" w:rsidRDefault="00F123A2" w:rsidP="000923E2">
            <w:pPr>
              <w:spacing w:line="276" w:lineRule="auto"/>
              <w:rPr>
                <w:rFonts w:cstheme="minorHAnsi"/>
              </w:rPr>
            </w:pPr>
            <w:r>
              <w:rPr>
                <w:rFonts w:cstheme="minorHAnsi"/>
              </w:rPr>
              <w:t>Sunday</w:t>
            </w:r>
          </w:p>
        </w:tc>
        <w:tc>
          <w:tcPr>
            <w:tcW w:w="1876" w:type="dxa"/>
          </w:tcPr>
          <w:p w14:paraId="14CF5435" w14:textId="77777777" w:rsidR="00F123A2" w:rsidRDefault="00F123A2" w:rsidP="000923E2">
            <w:pPr>
              <w:spacing w:line="276" w:lineRule="auto"/>
              <w:rPr>
                <w:rFonts w:cstheme="minorHAnsi"/>
              </w:rPr>
            </w:pPr>
          </w:p>
        </w:tc>
        <w:tc>
          <w:tcPr>
            <w:tcW w:w="1800" w:type="dxa"/>
          </w:tcPr>
          <w:p w14:paraId="70DE3A09" w14:textId="31C5ACEE" w:rsidR="00F123A2" w:rsidRDefault="00F123A2" w:rsidP="000923E2">
            <w:pPr>
              <w:spacing w:line="276" w:lineRule="auto"/>
              <w:rPr>
                <w:rFonts w:cstheme="minorHAnsi"/>
              </w:rPr>
            </w:pPr>
          </w:p>
        </w:tc>
        <w:tc>
          <w:tcPr>
            <w:tcW w:w="3955" w:type="dxa"/>
          </w:tcPr>
          <w:p w14:paraId="186561BC" w14:textId="77777777" w:rsidR="00F123A2" w:rsidRDefault="00F123A2" w:rsidP="000923E2">
            <w:pPr>
              <w:spacing w:line="276" w:lineRule="auto"/>
              <w:rPr>
                <w:rFonts w:cstheme="minorHAnsi"/>
              </w:rPr>
            </w:pPr>
          </w:p>
        </w:tc>
      </w:tr>
    </w:tbl>
    <w:p w14:paraId="6957D6D9" w14:textId="77777777" w:rsidR="00193D76" w:rsidRDefault="00193D76" w:rsidP="000923E2">
      <w:pPr>
        <w:spacing w:line="276" w:lineRule="auto"/>
        <w:rPr>
          <w:rFonts w:cstheme="minorHAnsi"/>
        </w:rPr>
        <w:sectPr w:rsidR="00193D76" w:rsidSect="000835D9">
          <w:pgSz w:w="12240" w:h="15840"/>
          <w:pgMar w:top="1440" w:right="1440" w:bottom="1440" w:left="1440" w:header="720" w:footer="720" w:gutter="0"/>
          <w:cols w:space="720"/>
          <w:docGrid w:linePitch="360"/>
        </w:sectPr>
      </w:pPr>
    </w:p>
    <w:p w14:paraId="05971886" w14:textId="38AAA32B" w:rsidR="007746A7" w:rsidRPr="007746A7" w:rsidRDefault="007746A7" w:rsidP="00523CE6">
      <w:pPr>
        <w:spacing w:line="276" w:lineRule="auto"/>
        <w:rPr>
          <w:rFonts w:cstheme="minorHAnsi"/>
        </w:rPr>
      </w:pPr>
    </w:p>
    <w:sectPr w:rsidR="007746A7" w:rsidRPr="007746A7" w:rsidSect="00E563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C1611"/>
    <w:multiLevelType w:val="hybridMultilevel"/>
    <w:tmpl w:val="68BC5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650EBC"/>
    <w:multiLevelType w:val="hybridMultilevel"/>
    <w:tmpl w:val="2AFC8C90"/>
    <w:lvl w:ilvl="0" w:tplc="9330463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8C40BF"/>
    <w:multiLevelType w:val="hybridMultilevel"/>
    <w:tmpl w:val="85D2455C"/>
    <w:lvl w:ilvl="0" w:tplc="6CAC8D8A">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677BCF"/>
    <w:multiLevelType w:val="hybridMultilevel"/>
    <w:tmpl w:val="868C2C48"/>
    <w:lvl w:ilvl="0" w:tplc="352A1E1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346E1"/>
    <w:multiLevelType w:val="hybridMultilevel"/>
    <w:tmpl w:val="8D824E34"/>
    <w:lvl w:ilvl="0" w:tplc="3120F250">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57632D"/>
    <w:multiLevelType w:val="hybridMultilevel"/>
    <w:tmpl w:val="69AEBB0A"/>
    <w:lvl w:ilvl="0" w:tplc="83CA5A1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5669CA"/>
    <w:multiLevelType w:val="hybridMultilevel"/>
    <w:tmpl w:val="F0AA3A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FB780D"/>
    <w:multiLevelType w:val="hybridMultilevel"/>
    <w:tmpl w:val="9FFCF332"/>
    <w:lvl w:ilvl="0" w:tplc="7744050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01F90"/>
    <w:multiLevelType w:val="hybridMultilevel"/>
    <w:tmpl w:val="FA38CA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CF377E"/>
    <w:multiLevelType w:val="hybridMultilevel"/>
    <w:tmpl w:val="887EED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D737F3F"/>
    <w:multiLevelType w:val="hybridMultilevel"/>
    <w:tmpl w:val="52FAADEE"/>
    <w:lvl w:ilvl="0" w:tplc="38AA628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2F2405"/>
    <w:multiLevelType w:val="hybridMultilevel"/>
    <w:tmpl w:val="887EED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3744B66"/>
    <w:multiLevelType w:val="hybridMultilevel"/>
    <w:tmpl w:val="887EED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503317">
    <w:abstractNumId w:val="8"/>
  </w:num>
  <w:num w:numId="2" w16cid:durableId="1277559354">
    <w:abstractNumId w:val="0"/>
  </w:num>
  <w:num w:numId="3" w16cid:durableId="755177952">
    <w:abstractNumId w:val="12"/>
  </w:num>
  <w:num w:numId="4" w16cid:durableId="1631397920">
    <w:abstractNumId w:val="4"/>
  </w:num>
  <w:num w:numId="5" w16cid:durableId="851800892">
    <w:abstractNumId w:val="3"/>
  </w:num>
  <w:num w:numId="6" w16cid:durableId="1944876728">
    <w:abstractNumId w:val="7"/>
  </w:num>
  <w:num w:numId="7" w16cid:durableId="1242761851">
    <w:abstractNumId w:val="1"/>
  </w:num>
  <w:num w:numId="8" w16cid:durableId="1397817788">
    <w:abstractNumId w:val="5"/>
  </w:num>
  <w:num w:numId="9" w16cid:durableId="112092057">
    <w:abstractNumId w:val="2"/>
  </w:num>
  <w:num w:numId="10" w16cid:durableId="197399157">
    <w:abstractNumId w:val="9"/>
  </w:num>
  <w:num w:numId="11" w16cid:durableId="2066486679">
    <w:abstractNumId w:val="11"/>
  </w:num>
  <w:num w:numId="12" w16cid:durableId="119349773">
    <w:abstractNumId w:val="6"/>
  </w:num>
  <w:num w:numId="13" w16cid:durableId="15243216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903"/>
    <w:rsid w:val="0000129C"/>
    <w:rsid w:val="00061BFA"/>
    <w:rsid w:val="00077B00"/>
    <w:rsid w:val="000835D9"/>
    <w:rsid w:val="000923E2"/>
    <w:rsid w:val="001257D4"/>
    <w:rsid w:val="00152EC7"/>
    <w:rsid w:val="00163641"/>
    <w:rsid w:val="00193D76"/>
    <w:rsid w:val="00272721"/>
    <w:rsid w:val="002E21B3"/>
    <w:rsid w:val="002F40BA"/>
    <w:rsid w:val="00320903"/>
    <w:rsid w:val="003349D3"/>
    <w:rsid w:val="00370658"/>
    <w:rsid w:val="003F4A20"/>
    <w:rsid w:val="00423371"/>
    <w:rsid w:val="00473C0E"/>
    <w:rsid w:val="004F13A7"/>
    <w:rsid w:val="004F243D"/>
    <w:rsid w:val="004F5497"/>
    <w:rsid w:val="0051095B"/>
    <w:rsid w:val="00523CE6"/>
    <w:rsid w:val="00550250"/>
    <w:rsid w:val="0055516F"/>
    <w:rsid w:val="0061126C"/>
    <w:rsid w:val="006346BF"/>
    <w:rsid w:val="00634C4A"/>
    <w:rsid w:val="00657D61"/>
    <w:rsid w:val="00682B87"/>
    <w:rsid w:val="006B0EF4"/>
    <w:rsid w:val="006D1353"/>
    <w:rsid w:val="006E569D"/>
    <w:rsid w:val="00746BA6"/>
    <w:rsid w:val="007525F7"/>
    <w:rsid w:val="00757496"/>
    <w:rsid w:val="007746A7"/>
    <w:rsid w:val="007751B0"/>
    <w:rsid w:val="007762ED"/>
    <w:rsid w:val="007B021B"/>
    <w:rsid w:val="007E311C"/>
    <w:rsid w:val="007E6D71"/>
    <w:rsid w:val="0082244B"/>
    <w:rsid w:val="008714B5"/>
    <w:rsid w:val="009262BE"/>
    <w:rsid w:val="00942CCC"/>
    <w:rsid w:val="00971040"/>
    <w:rsid w:val="00980943"/>
    <w:rsid w:val="009D727B"/>
    <w:rsid w:val="00AC2CB7"/>
    <w:rsid w:val="00AC5762"/>
    <w:rsid w:val="00AD5B8D"/>
    <w:rsid w:val="00C55DAA"/>
    <w:rsid w:val="00C569A0"/>
    <w:rsid w:val="00CF2E93"/>
    <w:rsid w:val="00D025D4"/>
    <w:rsid w:val="00D113CD"/>
    <w:rsid w:val="00D31E58"/>
    <w:rsid w:val="00DA5136"/>
    <w:rsid w:val="00DB6BC2"/>
    <w:rsid w:val="00E052C1"/>
    <w:rsid w:val="00E27DA1"/>
    <w:rsid w:val="00E54A08"/>
    <w:rsid w:val="00E56307"/>
    <w:rsid w:val="00E62E91"/>
    <w:rsid w:val="00E65BD1"/>
    <w:rsid w:val="00E7035F"/>
    <w:rsid w:val="00E83245"/>
    <w:rsid w:val="00ED5FCC"/>
    <w:rsid w:val="00ED692C"/>
    <w:rsid w:val="00F123A2"/>
    <w:rsid w:val="00F272FF"/>
    <w:rsid w:val="00F40DF8"/>
    <w:rsid w:val="00F727EB"/>
    <w:rsid w:val="00F81E1A"/>
    <w:rsid w:val="00FD1CF2"/>
    <w:rsid w:val="00FD48FA"/>
    <w:rsid w:val="00FF1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98579"/>
  <w15:chartTrackingRefBased/>
  <w15:docId w15:val="{0B6238FF-6164-4894-AD5C-A5994A9E3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E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7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72FF"/>
    <w:pPr>
      <w:autoSpaceDE w:val="0"/>
      <w:autoSpaceDN w:val="0"/>
      <w:adjustRightInd w:val="0"/>
      <w:spacing w:after="0" w:line="240" w:lineRule="auto"/>
      <w:ind w:left="720"/>
      <w:contextualSpacing/>
    </w:pPr>
    <w:rPr>
      <w:rFonts w:ascii="Arial" w:hAnsi="Arial" w:cs="Arial"/>
      <w:sz w:val="24"/>
      <w:szCs w:val="24"/>
    </w:rPr>
  </w:style>
  <w:style w:type="character" w:styleId="CommentReference">
    <w:name w:val="annotation reference"/>
    <w:basedOn w:val="DefaultParagraphFont"/>
    <w:uiPriority w:val="99"/>
    <w:semiHidden/>
    <w:unhideWhenUsed/>
    <w:rsid w:val="00F272FF"/>
    <w:rPr>
      <w:sz w:val="16"/>
      <w:szCs w:val="16"/>
    </w:rPr>
  </w:style>
  <w:style w:type="paragraph" w:styleId="CommentText">
    <w:name w:val="annotation text"/>
    <w:basedOn w:val="Normal"/>
    <w:link w:val="CommentTextChar"/>
    <w:uiPriority w:val="99"/>
    <w:unhideWhenUsed/>
    <w:rsid w:val="00F272FF"/>
    <w:pPr>
      <w:autoSpaceDE w:val="0"/>
      <w:autoSpaceDN w:val="0"/>
      <w:adjustRightInd w:val="0"/>
      <w:spacing w:after="0"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F272FF"/>
    <w:rPr>
      <w:rFonts w:ascii="Arial" w:hAnsi="Arial" w:cs="Arial"/>
      <w:sz w:val="20"/>
      <w:szCs w:val="20"/>
    </w:rPr>
  </w:style>
  <w:style w:type="table" w:styleId="TableGridLight">
    <w:name w:val="Grid Table Light"/>
    <w:basedOn w:val="TableNormal"/>
    <w:uiPriority w:val="40"/>
    <w:rsid w:val="00746BA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uiPriority w:val="99"/>
    <w:semiHidden/>
    <w:unhideWhenUsed/>
    <w:rsid w:val="00E56307"/>
    <w:pPr>
      <w:autoSpaceDE/>
      <w:autoSpaceDN/>
      <w:adjustRightInd/>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E56307"/>
    <w:rPr>
      <w:rFonts w:ascii="Arial" w:hAnsi="Arial" w:cs="Arial"/>
      <w:b/>
      <w:bCs/>
      <w:sz w:val="20"/>
      <w:szCs w:val="20"/>
    </w:rPr>
  </w:style>
  <w:style w:type="paragraph" w:styleId="Title">
    <w:name w:val="Title"/>
    <w:basedOn w:val="Normal"/>
    <w:next w:val="Normal"/>
    <w:link w:val="TitleChar"/>
    <w:uiPriority w:val="10"/>
    <w:qFormat/>
    <w:rsid w:val="00F81E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E1A"/>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81E1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81E1A"/>
    <w:pPr>
      <w:outlineLvl w:val="9"/>
    </w:pPr>
  </w:style>
  <w:style w:type="paragraph" w:styleId="TOC1">
    <w:name w:val="toc 1"/>
    <w:basedOn w:val="Normal"/>
    <w:next w:val="Normal"/>
    <w:autoRedefine/>
    <w:uiPriority w:val="39"/>
    <w:unhideWhenUsed/>
    <w:rsid w:val="00F81E1A"/>
    <w:pPr>
      <w:spacing w:after="100"/>
    </w:pPr>
  </w:style>
  <w:style w:type="character" w:styleId="Hyperlink">
    <w:name w:val="Hyperlink"/>
    <w:basedOn w:val="DefaultParagraphFont"/>
    <w:uiPriority w:val="99"/>
    <w:unhideWhenUsed/>
    <w:rsid w:val="00F81E1A"/>
    <w:rPr>
      <w:color w:val="0563C1" w:themeColor="hyperlink"/>
      <w:u w:val="single"/>
    </w:rPr>
  </w:style>
  <w:style w:type="character" w:styleId="UnresolvedMention">
    <w:name w:val="Unresolved Mention"/>
    <w:basedOn w:val="DefaultParagraphFont"/>
    <w:uiPriority w:val="99"/>
    <w:semiHidden/>
    <w:unhideWhenUsed/>
    <w:rsid w:val="00682B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80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ynozyficrems.com/"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hyperlink" Target="https://elrexfiorems.com/" TargetMode="External"/><Relationship Id="rId4" Type="http://schemas.openxmlformats.org/officeDocument/2006/relationships/customXml" Target="../customXml/item4.xml"/><Relationship Id="rId9" Type="http://schemas.openxmlformats.org/officeDocument/2006/relationships/hyperlink" Target="https://www.tec-talrems.com/"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IName xmlns="11412476-c1fd-4db2-86dd-0d755ca162d8" xsi:nil="true"/>
    <TaxCatchAll xmlns="a72f4128-62af-4852-91ae-53e7b77423f9" xsi:nil="true"/>
    <lcf76f155ced4ddcb4097134ff3c332f xmlns="11412476-c1fd-4db2-86dd-0d755ca162d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071F506C7B32E40AC1AD86A80F9F837" ma:contentTypeVersion="16" ma:contentTypeDescription="Create a new document." ma:contentTypeScope="" ma:versionID="cb13ba399f41981b4ec519640c1d091f">
  <xsd:schema xmlns:xsd="http://www.w3.org/2001/XMLSchema" xmlns:xs="http://www.w3.org/2001/XMLSchema" xmlns:p="http://schemas.microsoft.com/office/2006/metadata/properties" xmlns:ns2="11412476-c1fd-4db2-86dd-0d755ca162d8" xmlns:ns3="a72f4128-62af-4852-91ae-53e7b77423f9" targetNamespace="http://schemas.microsoft.com/office/2006/metadata/properties" ma:root="true" ma:fieldsID="2350e979f98f25f29b000bf00701a161" ns2:_="" ns3:_="">
    <xsd:import namespace="11412476-c1fd-4db2-86dd-0d755ca162d8"/>
    <xsd:import namespace="a72f4128-62af-4852-91ae-53e7b77423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PINam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12476-c1fd-4db2-86dd-0d755ca162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60c9a04-0a06-4c47-89e2-9dbcedd85f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PIName" ma:index="21" nillable="true" ma:displayName="PI Name " ma:description="The first and last name of the PI" ma:format="Dropdown" ma:internalName="PI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2f4128-62af-4852-91ae-53e7b77423f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6691cd4-7f18-4ada-a7e7-1141537b779b}" ma:internalName="TaxCatchAll" ma:showField="CatchAllData" ma:web="a72f4128-62af-4852-91ae-53e7b77423f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EBBDF8-90F7-44BC-AAA0-B8402E51F3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9E7C97-ABCF-4151-A481-8AB3E9838AE5}">
  <ds:schemaRefs>
    <ds:schemaRef ds:uri="http://schemas.microsoft.com/sharepoint/v3/contenttype/forms"/>
  </ds:schemaRefs>
</ds:datastoreItem>
</file>

<file path=customXml/itemProps3.xml><?xml version="1.0" encoding="utf-8"?>
<ds:datastoreItem xmlns:ds="http://schemas.openxmlformats.org/officeDocument/2006/customXml" ds:itemID="{D82490A6-A599-44CF-9133-5CB9A3932CDD}">
  <ds:schemaRefs>
    <ds:schemaRef ds:uri="http://schemas.openxmlformats.org/officeDocument/2006/bibliography"/>
  </ds:schemaRefs>
</ds:datastoreItem>
</file>

<file path=customXml/itemProps4.xml><?xml version="1.0" encoding="utf-8"?>
<ds:datastoreItem xmlns:ds="http://schemas.openxmlformats.org/officeDocument/2006/customXml" ds:itemID="{F2B39C54-6287-48AC-9E48-96B64C08A00F}"/>
</file>

<file path=docProps/app.xml><?xml version="1.0" encoding="utf-8"?>
<Properties xmlns="http://schemas.openxmlformats.org/officeDocument/2006/extended-properties" xmlns:vt="http://schemas.openxmlformats.org/officeDocument/2006/docPropsVTypes">
  <Template>Normal.dotm</Template>
  <TotalTime>0</TotalTime>
  <Pages>13</Pages>
  <Words>2423</Words>
  <Characters>12069</Characters>
  <Application>Microsoft Office Word</Application>
  <DocSecurity>0</DocSecurity>
  <Lines>804</Lines>
  <Paragraphs>517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13975</CharactersWithSpaces>
  <SharedDoc>false</SharedDoc>
  <HLinks>
    <vt:vector size="90" baseType="variant">
      <vt:variant>
        <vt:i4>3145761</vt:i4>
      </vt:variant>
      <vt:variant>
        <vt:i4>81</vt:i4>
      </vt:variant>
      <vt:variant>
        <vt:i4>0</vt:i4>
      </vt:variant>
      <vt:variant>
        <vt:i4>5</vt:i4>
      </vt:variant>
      <vt:variant>
        <vt:lpwstr>https://www.lynozyficrems.com/</vt:lpwstr>
      </vt:variant>
      <vt:variant>
        <vt:lpwstr>Main</vt:lpwstr>
      </vt:variant>
      <vt:variant>
        <vt:i4>393244</vt:i4>
      </vt:variant>
      <vt:variant>
        <vt:i4>78</vt:i4>
      </vt:variant>
      <vt:variant>
        <vt:i4>0</vt:i4>
      </vt:variant>
      <vt:variant>
        <vt:i4>5</vt:i4>
      </vt:variant>
      <vt:variant>
        <vt:lpwstr>https://elrexfiorems.com/</vt:lpwstr>
      </vt:variant>
      <vt:variant>
        <vt:lpwstr>Main</vt:lpwstr>
      </vt:variant>
      <vt:variant>
        <vt:i4>2031699</vt:i4>
      </vt:variant>
      <vt:variant>
        <vt:i4>75</vt:i4>
      </vt:variant>
      <vt:variant>
        <vt:i4>0</vt:i4>
      </vt:variant>
      <vt:variant>
        <vt:i4>5</vt:i4>
      </vt:variant>
      <vt:variant>
        <vt:lpwstr>https://www.tec-talrems.com/</vt:lpwstr>
      </vt:variant>
      <vt:variant>
        <vt:lpwstr>Main</vt:lpwstr>
      </vt:variant>
      <vt:variant>
        <vt:i4>1179709</vt:i4>
      </vt:variant>
      <vt:variant>
        <vt:i4>68</vt:i4>
      </vt:variant>
      <vt:variant>
        <vt:i4>0</vt:i4>
      </vt:variant>
      <vt:variant>
        <vt:i4>5</vt:i4>
      </vt:variant>
      <vt:variant>
        <vt:lpwstr/>
      </vt:variant>
      <vt:variant>
        <vt:lpwstr>_Toc210899654</vt:lpwstr>
      </vt:variant>
      <vt:variant>
        <vt:i4>1179709</vt:i4>
      </vt:variant>
      <vt:variant>
        <vt:i4>62</vt:i4>
      </vt:variant>
      <vt:variant>
        <vt:i4>0</vt:i4>
      </vt:variant>
      <vt:variant>
        <vt:i4>5</vt:i4>
      </vt:variant>
      <vt:variant>
        <vt:lpwstr/>
      </vt:variant>
      <vt:variant>
        <vt:lpwstr>_Toc210899653</vt:lpwstr>
      </vt:variant>
      <vt:variant>
        <vt:i4>1179709</vt:i4>
      </vt:variant>
      <vt:variant>
        <vt:i4>56</vt:i4>
      </vt:variant>
      <vt:variant>
        <vt:i4>0</vt:i4>
      </vt:variant>
      <vt:variant>
        <vt:i4>5</vt:i4>
      </vt:variant>
      <vt:variant>
        <vt:lpwstr/>
      </vt:variant>
      <vt:variant>
        <vt:lpwstr>_Toc210899652</vt:lpwstr>
      </vt:variant>
      <vt:variant>
        <vt:i4>1179709</vt:i4>
      </vt:variant>
      <vt:variant>
        <vt:i4>50</vt:i4>
      </vt:variant>
      <vt:variant>
        <vt:i4>0</vt:i4>
      </vt:variant>
      <vt:variant>
        <vt:i4>5</vt:i4>
      </vt:variant>
      <vt:variant>
        <vt:lpwstr/>
      </vt:variant>
      <vt:variant>
        <vt:lpwstr>_Toc210899651</vt:lpwstr>
      </vt:variant>
      <vt:variant>
        <vt:i4>1179709</vt:i4>
      </vt:variant>
      <vt:variant>
        <vt:i4>44</vt:i4>
      </vt:variant>
      <vt:variant>
        <vt:i4>0</vt:i4>
      </vt:variant>
      <vt:variant>
        <vt:i4>5</vt:i4>
      </vt:variant>
      <vt:variant>
        <vt:lpwstr/>
      </vt:variant>
      <vt:variant>
        <vt:lpwstr>_Toc210899650</vt:lpwstr>
      </vt:variant>
      <vt:variant>
        <vt:i4>1245245</vt:i4>
      </vt:variant>
      <vt:variant>
        <vt:i4>38</vt:i4>
      </vt:variant>
      <vt:variant>
        <vt:i4>0</vt:i4>
      </vt:variant>
      <vt:variant>
        <vt:i4>5</vt:i4>
      </vt:variant>
      <vt:variant>
        <vt:lpwstr/>
      </vt:variant>
      <vt:variant>
        <vt:lpwstr>_Toc210899649</vt:lpwstr>
      </vt:variant>
      <vt:variant>
        <vt:i4>1245245</vt:i4>
      </vt:variant>
      <vt:variant>
        <vt:i4>32</vt:i4>
      </vt:variant>
      <vt:variant>
        <vt:i4>0</vt:i4>
      </vt:variant>
      <vt:variant>
        <vt:i4>5</vt:i4>
      </vt:variant>
      <vt:variant>
        <vt:lpwstr/>
      </vt:variant>
      <vt:variant>
        <vt:lpwstr>_Toc210899648</vt:lpwstr>
      </vt:variant>
      <vt:variant>
        <vt:i4>1245245</vt:i4>
      </vt:variant>
      <vt:variant>
        <vt:i4>26</vt:i4>
      </vt:variant>
      <vt:variant>
        <vt:i4>0</vt:i4>
      </vt:variant>
      <vt:variant>
        <vt:i4>5</vt:i4>
      </vt:variant>
      <vt:variant>
        <vt:lpwstr/>
      </vt:variant>
      <vt:variant>
        <vt:lpwstr>_Toc210899647</vt:lpwstr>
      </vt:variant>
      <vt:variant>
        <vt:i4>1245245</vt:i4>
      </vt:variant>
      <vt:variant>
        <vt:i4>20</vt:i4>
      </vt:variant>
      <vt:variant>
        <vt:i4>0</vt:i4>
      </vt:variant>
      <vt:variant>
        <vt:i4>5</vt:i4>
      </vt:variant>
      <vt:variant>
        <vt:lpwstr/>
      </vt:variant>
      <vt:variant>
        <vt:lpwstr>_Toc210899646</vt:lpwstr>
      </vt:variant>
      <vt:variant>
        <vt:i4>1245245</vt:i4>
      </vt:variant>
      <vt:variant>
        <vt:i4>14</vt:i4>
      </vt:variant>
      <vt:variant>
        <vt:i4>0</vt:i4>
      </vt:variant>
      <vt:variant>
        <vt:i4>5</vt:i4>
      </vt:variant>
      <vt:variant>
        <vt:lpwstr/>
      </vt:variant>
      <vt:variant>
        <vt:lpwstr>_Toc210899645</vt:lpwstr>
      </vt:variant>
      <vt:variant>
        <vt:i4>1245245</vt:i4>
      </vt:variant>
      <vt:variant>
        <vt:i4>8</vt:i4>
      </vt:variant>
      <vt:variant>
        <vt:i4>0</vt:i4>
      </vt:variant>
      <vt:variant>
        <vt:i4>5</vt:i4>
      </vt:variant>
      <vt:variant>
        <vt:lpwstr/>
      </vt:variant>
      <vt:variant>
        <vt:lpwstr>_Toc210899644</vt:lpwstr>
      </vt:variant>
      <vt:variant>
        <vt:i4>1245245</vt:i4>
      </vt:variant>
      <vt:variant>
        <vt:i4>2</vt:i4>
      </vt:variant>
      <vt:variant>
        <vt:i4>0</vt:i4>
      </vt:variant>
      <vt:variant>
        <vt:i4>5</vt:i4>
      </vt:variant>
      <vt:variant>
        <vt:lpwstr/>
      </vt:variant>
      <vt:variant>
        <vt:lpwstr>_Toc210899643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Hossain, Shahrier,PHARMD</dc:creator>
  <cp:keywords/>
  <dc:description/>
  <cp:lastModifiedBy>McGough, Shana</cp:lastModifiedBy>
  <cp:revision>2</cp:revision>
  <dcterms:created xsi:type="dcterms:W3CDTF">2026-02-02T21:23:00Z</dcterms:created>
  <dcterms:modified xsi:type="dcterms:W3CDTF">2026-02-02T21:23:00Z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-981380058</vt:i4>
  </property>
  <property fmtid="{D5CDD505-2E9C-101B-9397-08002B2CF9AE}" pid="3" name="ContentTypeId">
    <vt:lpwstr>0x0101009071F506C7B32E40AC1AD86A80F9F837</vt:lpwstr>
  </property>
</Properties>
</file>